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41" w:rsidRPr="000365ED" w:rsidRDefault="005C1F41" w:rsidP="005C1F41">
      <w:pPr>
        <w:pStyle w:val="af8"/>
        <w:keepNext/>
        <w:pageBreakBefore/>
        <w:ind w:left="6480"/>
        <w:rPr>
          <w:b w:val="0"/>
          <w:color w:val="000000" w:themeColor="text1"/>
        </w:rPr>
      </w:pPr>
      <w:bookmarkStart w:id="0" w:name="_Ref318119313"/>
      <w:r w:rsidRPr="000365ED">
        <w:rPr>
          <w:b w:val="0"/>
          <w:color w:val="000000" w:themeColor="text1"/>
        </w:rPr>
        <w:t xml:space="preserve">Приложение </w:t>
      </w:r>
      <w:bookmarkEnd w:id="0"/>
      <w:r w:rsidR="005A12D0">
        <w:rPr>
          <w:b w:val="0"/>
          <w:color w:val="000000" w:themeColor="text1"/>
        </w:rPr>
        <w:t>№ 1</w:t>
      </w:r>
      <w:r w:rsidRPr="000365ED">
        <w:rPr>
          <w:b w:val="0"/>
          <w:color w:val="000000" w:themeColor="text1"/>
        </w:rPr>
        <w:br/>
        <w:t xml:space="preserve">к приказу </w:t>
      </w:r>
      <w:r w:rsidR="000365ED" w:rsidRPr="000365ED">
        <w:rPr>
          <w:b w:val="0"/>
          <w:color w:val="000000" w:themeColor="text1"/>
        </w:rPr>
        <w:t>Государственно</w:t>
      </w:r>
      <w:r w:rsidR="00315384">
        <w:rPr>
          <w:b w:val="0"/>
          <w:color w:val="000000" w:themeColor="text1"/>
        </w:rPr>
        <w:t>го</w:t>
      </w:r>
      <w:r w:rsidR="000365ED" w:rsidRPr="000365ED">
        <w:rPr>
          <w:b w:val="0"/>
          <w:color w:val="000000" w:themeColor="text1"/>
        </w:rPr>
        <w:t xml:space="preserve"> бюджетно</w:t>
      </w:r>
      <w:r w:rsidR="00315384">
        <w:rPr>
          <w:b w:val="0"/>
          <w:color w:val="000000" w:themeColor="text1"/>
        </w:rPr>
        <w:t>го</w:t>
      </w:r>
      <w:r w:rsidR="000365ED" w:rsidRPr="000365ED">
        <w:rPr>
          <w:b w:val="0"/>
          <w:color w:val="000000" w:themeColor="text1"/>
        </w:rPr>
        <w:t xml:space="preserve"> учреждени</w:t>
      </w:r>
      <w:r w:rsidR="00315384">
        <w:rPr>
          <w:b w:val="0"/>
          <w:color w:val="000000" w:themeColor="text1"/>
        </w:rPr>
        <w:t>я</w:t>
      </w:r>
      <w:r w:rsidR="000365ED" w:rsidRPr="000365ED">
        <w:rPr>
          <w:b w:val="0"/>
          <w:color w:val="000000" w:themeColor="text1"/>
        </w:rPr>
        <w:t xml:space="preserve"> здравоохранения Ярославской области «Областной кожно-венерологический диспансер»</w:t>
      </w:r>
      <w:r w:rsidRPr="000365ED">
        <w:rPr>
          <w:b w:val="0"/>
          <w:color w:val="000000" w:themeColor="text1"/>
        </w:rPr>
        <w:br/>
        <w:t xml:space="preserve">от </w:t>
      </w:r>
      <w:r w:rsidR="00A548BD">
        <w:rPr>
          <w:b w:val="0"/>
          <w:color w:val="000000" w:themeColor="text1"/>
        </w:rPr>
        <w:t>24.01.2025</w:t>
      </w:r>
      <w:r w:rsidRPr="000365ED">
        <w:rPr>
          <w:b w:val="0"/>
          <w:color w:val="000000" w:themeColor="text1"/>
        </w:rPr>
        <w:t xml:space="preserve"> № </w:t>
      </w:r>
      <w:r w:rsidR="00A548BD">
        <w:rPr>
          <w:b w:val="0"/>
          <w:color w:val="000000" w:themeColor="text1"/>
        </w:rPr>
        <w:t>25</w:t>
      </w:r>
    </w:p>
    <w:p w:rsidR="006E23B0" w:rsidRDefault="005C1F41" w:rsidP="00AB287B">
      <w:pPr>
        <w:keepNext/>
        <w:keepLines/>
        <w:spacing w:before="480"/>
        <w:ind w:firstLine="0"/>
        <w:jc w:val="center"/>
        <w:outlineLvl w:val="0"/>
        <w:rPr>
          <w:rFonts w:cs="Times New Roman"/>
          <w:b/>
          <w:kern w:val="26"/>
          <w:szCs w:val="28"/>
        </w:rPr>
      </w:pPr>
      <w:bookmarkStart w:id="1" w:name="_Toc424284808"/>
      <w:r>
        <w:rPr>
          <w:rFonts w:cs="Times New Roman"/>
          <w:b/>
          <w:kern w:val="26"/>
          <w:szCs w:val="28"/>
        </w:rPr>
        <w:t>Антикоррупционная политика</w:t>
      </w:r>
      <w:bookmarkEnd w:id="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5C1F41" w:rsidRPr="005C1F41" w:rsidRDefault="00315384" w:rsidP="00315384">
            <w:pPr>
              <w:spacing w:line="276" w:lineRule="auto"/>
              <w:ind w:firstLine="0"/>
              <w:jc w:val="center"/>
              <w:rPr>
                <w:color w:val="FF0000"/>
                <w:kern w:val="26"/>
              </w:rPr>
            </w:pPr>
            <w:r>
              <w:rPr>
                <w:b/>
              </w:rPr>
              <w:t>Государственного бюджетного</w:t>
            </w:r>
            <w:r w:rsidR="000365ED" w:rsidRPr="000365ED">
              <w:rPr>
                <w:b/>
              </w:rPr>
              <w:t xml:space="preserve"> учреждени</w:t>
            </w:r>
            <w:r>
              <w:rPr>
                <w:b/>
              </w:rPr>
              <w:t>я</w:t>
            </w:r>
            <w:r w:rsidR="000365ED" w:rsidRPr="000365ED">
              <w:rPr>
                <w:b/>
              </w:rPr>
              <w:t xml:space="preserve"> здравоохранения Ярославской области «Областной кожно-венерологический диспансер»</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2" w:name="_Toc424284809"/>
      <w:bookmarkStart w:id="3" w:name="sub_1"/>
      <w:r w:rsidRPr="005C1F41">
        <w:rPr>
          <w:b/>
        </w:rPr>
        <w:t xml:space="preserve">Понятие, цели и задачи </w:t>
      </w:r>
      <w:r>
        <w:rPr>
          <w:b/>
        </w:rPr>
        <w:br/>
      </w:r>
      <w:r w:rsidRPr="005C1F41">
        <w:rPr>
          <w:b/>
        </w:rPr>
        <w:t>антикоррупционной политики</w:t>
      </w:r>
      <w:bookmarkEnd w:id="2"/>
    </w:p>
    <w:bookmarkEnd w:id="3"/>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315384" w:rsidRPr="005607E4">
        <w:t xml:space="preserve">Государственного бюджетного учреждения здравоохранения Ярославской области «Областной кожно-венерологический диспансер» </w:t>
      </w:r>
      <w:r w:rsidRPr="00B51A43">
        <w:t xml:space="preserve">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315384" w:rsidRPr="005607E4">
        <w:t>Государственного бюджетного учреждения здравоохранения Ярославской области «Областной кожно-венерологический диспансер»</w:t>
      </w:r>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424284810"/>
      <w:r w:rsidRPr="00B51A43">
        <w:rPr>
          <w:b/>
        </w:rPr>
        <w:lastRenderedPageBreak/>
        <w:t>Термины и определения</w:t>
      </w:r>
      <w:bookmarkEnd w:id="4"/>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7066F4" w:rsidRPr="00045D4A" w:rsidRDefault="007066F4" w:rsidP="00045D4A">
      <w:pPr>
        <w:spacing w:line="276" w:lineRule="auto"/>
        <w:jc w:val="both"/>
        <w:rPr>
          <w:rFonts w:cs="Times New Roman"/>
          <w:szCs w:val="28"/>
        </w:rPr>
      </w:pPr>
      <w:r w:rsidRPr="00955530">
        <w:rPr>
          <w:rFonts w:cs="Times New Roman"/>
          <w:b/>
          <w:szCs w:val="28"/>
        </w:rPr>
        <w:t xml:space="preserve">аффилированные лица - </w:t>
      </w:r>
      <w:r w:rsidRPr="00955530">
        <w:rPr>
          <w:rFonts w:cs="Times New Roman"/>
          <w:szCs w:val="28"/>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7066F4" w:rsidRPr="005D7D24" w:rsidRDefault="007066F4" w:rsidP="005D7D24">
      <w:pPr>
        <w:spacing w:line="276" w:lineRule="auto"/>
        <w:jc w:val="both"/>
        <w:rPr>
          <w:rFonts w:cs="Times New Roman"/>
          <w:szCs w:val="28"/>
        </w:rPr>
      </w:pPr>
      <w:r w:rsidRPr="00955530">
        <w:rPr>
          <w:rFonts w:cs="Times New Roman"/>
          <w:b/>
          <w:szCs w:val="28"/>
        </w:rPr>
        <w:t>взятка</w:t>
      </w:r>
      <w:r w:rsidRPr="00955530">
        <w:rPr>
          <w:rFonts w:cs="Times New Roman"/>
          <w:szCs w:val="28"/>
        </w:rPr>
        <w:t xml:space="preserve"> – </w:t>
      </w:r>
      <w:r w:rsidRPr="00955530">
        <w:rPr>
          <w:szCs w:val="28"/>
        </w:rPr>
        <w:t>п</w:t>
      </w:r>
      <w:r w:rsidRPr="00955530">
        <w:rPr>
          <w:shd w:val="clear" w:color="auto" w:fill="FFFFFF"/>
        </w:rPr>
        <w:t>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w:t>
      </w:r>
      <w:r w:rsidR="007B0064" w:rsidRPr="00AC2F84">
        <w:rPr>
          <w:shd w:val="clear" w:color="auto" w:fill="FFFFFF"/>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w:t>
      </w:r>
      <w:r w:rsidR="00315384">
        <w:t xml:space="preserve"> </w:t>
      </w:r>
      <w:r w:rsidRPr="00E1370E">
        <w:t>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00315384">
        <w:t xml:space="preserve"> </w:t>
      </w:r>
      <w:hyperlink r:id="rId11" w:history="1">
        <w:r w:rsidR="00315384" w:rsidRPr="00784F0A">
          <w:rPr>
            <w:rStyle w:val="af2"/>
          </w:rPr>
          <w:t>https://okvd.zdrav76.ru/</w:t>
        </w:r>
      </w:hyperlink>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lastRenderedPageBreak/>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7066F4">
        <w:rPr>
          <w:rFonts w:cs="Times New Roman"/>
          <w:szCs w:val="28"/>
        </w:rPr>
        <w:t>;</w:t>
      </w:r>
    </w:p>
    <w:p w:rsidR="007066F4" w:rsidRDefault="007066F4" w:rsidP="00094C59">
      <w:pPr>
        <w:spacing w:line="276" w:lineRule="auto"/>
        <w:jc w:val="both"/>
        <w:rPr>
          <w:rFonts w:cs="Times New Roman"/>
          <w:b/>
          <w:szCs w:val="28"/>
        </w:rPr>
      </w:pPr>
      <w:r w:rsidRPr="00955530">
        <w:rPr>
          <w:rFonts w:cs="Times New Roman"/>
          <w:b/>
          <w:szCs w:val="28"/>
        </w:rPr>
        <w:t>Указ Губернатора области</w:t>
      </w:r>
      <w:r w:rsidRPr="00955530">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424284811"/>
      <w:r w:rsidRPr="00B51A43">
        <w:rPr>
          <w:b/>
        </w:rPr>
        <w:lastRenderedPageBreak/>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5"/>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6" w:name="_Toc424284812"/>
      <w:bookmarkStart w:id="7"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6"/>
    </w:p>
    <w:bookmarkEnd w:id="7"/>
    <w:p w:rsidR="00EE6C07" w:rsidRPr="00A72789" w:rsidRDefault="00EE6C07" w:rsidP="00E21CD8">
      <w:pPr>
        <w:pStyle w:val="a0"/>
        <w:numPr>
          <w:ilvl w:val="1"/>
          <w:numId w:val="5"/>
        </w:numPr>
        <w:ind w:left="0" w:firstLine="709"/>
      </w:pPr>
      <w:r w:rsidRPr="00A72789">
        <w:rPr>
          <w:color w:val="000000" w:themeColor="text1"/>
        </w:rPr>
        <w:t>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w:t>
      </w:r>
    </w:p>
    <w:p w:rsidR="00EE6C07" w:rsidRPr="00B51A43" w:rsidRDefault="00EE6C07" w:rsidP="00E21CD8">
      <w:pPr>
        <w:pStyle w:val="a0"/>
        <w:numPr>
          <w:ilvl w:val="1"/>
          <w:numId w:val="5"/>
        </w:numPr>
        <w:ind w:left="0" w:firstLine="709"/>
      </w:pPr>
      <w:r w:rsidRPr="00A72789">
        <w:rPr>
          <w:color w:val="000000" w:themeColor="text1"/>
        </w:rPr>
        <w:t>Обязанность работников соблюдать требования Антикоррупционной политики, а также ответственность за её неисполнение закрепляется в трудовых договорах.</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8" w:name="_Toc424284813"/>
      <w:bookmarkStart w:id="9"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8"/>
    </w:p>
    <w:bookmarkEnd w:id="9"/>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lastRenderedPageBreak/>
        <w:t>– </w:t>
      </w:r>
      <w:r w:rsidR="005C1F41" w:rsidRPr="00882CD0">
        <w:rPr>
          <w:kern w:val="26"/>
        </w:rPr>
        <w:t>организация работы по заполнению и рассмотрению деклараций о конфликте интересов;</w:t>
      </w:r>
    </w:p>
    <w:p w:rsidR="008B675F" w:rsidRPr="00A72789" w:rsidRDefault="008B675F" w:rsidP="008B675F">
      <w:pPr>
        <w:spacing w:line="276" w:lineRule="auto"/>
        <w:jc w:val="both"/>
        <w:rPr>
          <w:color w:val="000000" w:themeColor="text1"/>
          <w:kern w:val="26"/>
        </w:rPr>
      </w:pPr>
      <w:bookmarkStart w:id="10" w:name="_Hlk182743635"/>
      <w:r w:rsidRPr="00A72789">
        <w:rPr>
          <w:kern w:val="26"/>
        </w:rPr>
        <w:t>– </w:t>
      </w:r>
      <w:r w:rsidRPr="00A72789">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rsidR="008B675F" w:rsidRPr="00A72789" w:rsidRDefault="008B675F" w:rsidP="008B675F">
      <w:pPr>
        <w:spacing w:line="276" w:lineRule="auto"/>
        <w:jc w:val="both"/>
        <w:rPr>
          <w:color w:val="000000" w:themeColor="text1"/>
          <w:kern w:val="26"/>
        </w:rPr>
      </w:pPr>
      <w:r w:rsidRPr="00A72789">
        <w:rPr>
          <w:color w:val="000000" w:themeColor="text1"/>
          <w:kern w:val="26"/>
        </w:rPr>
        <w:t>– проведение проверок на основании информации о возможном конфликте интересов и (или) коррупционных правонарушениях;</w:t>
      </w:r>
    </w:p>
    <w:bookmarkEnd w:id="10"/>
    <w:p w:rsidR="008B675F" w:rsidRPr="00A72789" w:rsidRDefault="008B675F" w:rsidP="008B675F">
      <w:pPr>
        <w:spacing w:line="276" w:lineRule="auto"/>
        <w:jc w:val="both"/>
        <w:rPr>
          <w:strike/>
          <w:color w:val="000000" w:themeColor="text1"/>
          <w:kern w:val="26"/>
        </w:rPr>
      </w:pPr>
      <w:r w:rsidRPr="00A72789">
        <w:rPr>
          <w:color w:val="000000" w:themeColor="text1"/>
          <w:kern w:val="26"/>
        </w:rPr>
        <w:t>– </w:t>
      </w:r>
      <w:r w:rsidRPr="00A72789">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8B675F" w:rsidRPr="00A72789" w:rsidRDefault="008B675F" w:rsidP="008B675F">
      <w:pPr>
        <w:pStyle w:val="ConsPlusNormal"/>
        <w:ind w:firstLine="540"/>
        <w:jc w:val="both"/>
        <w:rPr>
          <w:rFonts w:ascii="Times New Roman" w:hAnsi="Times New Roman" w:cs="Times New Roman"/>
          <w:color w:val="000000" w:themeColor="text1"/>
          <w:sz w:val="28"/>
          <w:szCs w:val="28"/>
        </w:rPr>
      </w:pPr>
      <w:r w:rsidRPr="00A72789">
        <w:rPr>
          <w:color w:val="000000" w:themeColor="text1"/>
          <w:kern w:val="26"/>
        </w:rPr>
        <w:t>– </w:t>
      </w:r>
      <w:r w:rsidRPr="00A72789">
        <w:rPr>
          <w:rFonts w:ascii="Times New Roman" w:hAnsi="Times New Roman" w:cs="Times New Roman"/>
          <w:color w:val="000000" w:themeColor="text1"/>
          <w:sz w:val="28"/>
          <w:szCs w:val="28"/>
        </w:rPr>
        <w:t>участие в согласовании определенных кадровых решений, сделок;</w:t>
      </w:r>
    </w:p>
    <w:p w:rsidR="008B675F" w:rsidRPr="00A72789" w:rsidRDefault="008B675F" w:rsidP="008B675F">
      <w:pPr>
        <w:pStyle w:val="ConsPlusNormal"/>
        <w:ind w:firstLine="540"/>
        <w:jc w:val="both"/>
        <w:rPr>
          <w:rFonts w:ascii="Times New Roman" w:hAnsi="Times New Roman" w:cs="Times New Roman"/>
          <w:color w:val="000000" w:themeColor="text1"/>
          <w:sz w:val="28"/>
          <w:szCs w:val="28"/>
        </w:rPr>
      </w:pPr>
      <w:r w:rsidRPr="00A72789">
        <w:rPr>
          <w:color w:val="000000" w:themeColor="text1"/>
          <w:kern w:val="26"/>
        </w:rPr>
        <w:t>– </w:t>
      </w:r>
      <w:r w:rsidRPr="00A72789">
        <w:rPr>
          <w:rFonts w:ascii="Times New Roman" w:hAnsi="Times New Roman" w:cs="Times New Roman"/>
          <w:color w:val="000000" w:themeColor="text1"/>
          <w:sz w:val="28"/>
          <w:szCs w:val="28"/>
        </w:rPr>
        <w:t>проверка добросовестности контрагентов;</w:t>
      </w:r>
    </w:p>
    <w:p w:rsidR="008B675F" w:rsidRPr="00A72789" w:rsidRDefault="008B675F" w:rsidP="008B675F">
      <w:pPr>
        <w:pStyle w:val="ConsPlusNormal"/>
        <w:ind w:firstLine="540"/>
        <w:jc w:val="both"/>
        <w:rPr>
          <w:rFonts w:ascii="Times New Roman" w:hAnsi="Times New Roman" w:cs="Times New Roman"/>
          <w:color w:val="000000" w:themeColor="text1"/>
          <w:sz w:val="28"/>
          <w:szCs w:val="28"/>
        </w:rPr>
      </w:pPr>
      <w:r w:rsidRPr="00A72789">
        <w:rPr>
          <w:color w:val="000000" w:themeColor="text1"/>
          <w:kern w:val="26"/>
        </w:rPr>
        <w:t>–</w:t>
      </w:r>
      <w:r w:rsidRPr="00A72789">
        <w:rPr>
          <w:rFonts w:ascii="Times New Roman" w:hAnsi="Times New Roman" w:cs="Times New Roman"/>
          <w:color w:val="000000" w:themeColor="text1"/>
          <w:sz w:val="28"/>
          <w:szCs w:val="28"/>
        </w:rPr>
        <w:t> информирование, консультирование и обучение работников по вопросам противодействия коррупции;</w:t>
      </w:r>
    </w:p>
    <w:p w:rsidR="008B675F" w:rsidRPr="00A72789" w:rsidRDefault="008B675F" w:rsidP="008B675F">
      <w:pPr>
        <w:pStyle w:val="ConsPlusNormal"/>
        <w:ind w:firstLine="540"/>
        <w:jc w:val="both"/>
        <w:rPr>
          <w:rFonts w:ascii="Times New Roman" w:hAnsi="Times New Roman" w:cs="Times New Roman"/>
          <w:color w:val="000000" w:themeColor="text1"/>
          <w:sz w:val="28"/>
          <w:szCs w:val="28"/>
        </w:rPr>
      </w:pPr>
      <w:r w:rsidRPr="00A72789">
        <w:rPr>
          <w:color w:val="000000" w:themeColor="text1"/>
          <w:kern w:val="26"/>
        </w:rPr>
        <w:t>–</w:t>
      </w:r>
      <w:r w:rsidRPr="00A72789">
        <w:rPr>
          <w:rFonts w:ascii="Times New Roman" w:hAnsi="Times New Roman" w:cs="Times New Roman"/>
          <w:color w:val="000000" w:themeColor="text1"/>
          <w:sz w:val="28"/>
          <w:szCs w:val="28"/>
        </w:rPr>
        <w:t> мониторинг изменений действующего законодательства в сфере противодействия коррупции;</w:t>
      </w:r>
    </w:p>
    <w:p w:rsidR="008B675F" w:rsidRPr="00A72789" w:rsidRDefault="008B675F" w:rsidP="008B675F">
      <w:pPr>
        <w:pStyle w:val="ConsPlusNormal"/>
        <w:ind w:firstLine="540"/>
        <w:jc w:val="both"/>
        <w:rPr>
          <w:rFonts w:ascii="Times New Roman" w:hAnsi="Times New Roman" w:cs="Times New Roman"/>
          <w:color w:val="000000" w:themeColor="text1"/>
          <w:sz w:val="28"/>
          <w:szCs w:val="28"/>
        </w:rPr>
      </w:pPr>
      <w:r w:rsidRPr="00A72789">
        <w:rPr>
          <w:color w:val="000000" w:themeColor="text1"/>
          <w:kern w:val="26"/>
        </w:rPr>
        <w:t>–</w:t>
      </w:r>
      <w:r w:rsidRPr="00A72789">
        <w:rPr>
          <w:rFonts w:ascii="Times New Roman" w:hAnsi="Times New Roman" w:cs="Times New Roman"/>
          <w:color w:val="000000" w:themeColor="text1"/>
          <w:sz w:val="28"/>
          <w:szCs w:val="28"/>
        </w:rPr>
        <w:t> обеспечение участия Организации в коллективных соглашениях по вопросам противодействия коррупции;</w:t>
      </w:r>
    </w:p>
    <w:p w:rsidR="008B675F" w:rsidRDefault="008B675F" w:rsidP="008B675F">
      <w:pPr>
        <w:spacing w:line="276" w:lineRule="auto"/>
        <w:jc w:val="both"/>
        <w:rPr>
          <w:rFonts w:cs="Times New Roman"/>
          <w:b/>
          <w:color w:val="000000" w:themeColor="text1"/>
          <w:szCs w:val="28"/>
        </w:rPr>
      </w:pPr>
      <w:r w:rsidRPr="00A72789">
        <w:rPr>
          <w:color w:val="000000" w:themeColor="text1"/>
          <w:kern w:val="26"/>
        </w:rPr>
        <w:t>–</w:t>
      </w:r>
      <w:r w:rsidRPr="00A72789">
        <w:rPr>
          <w:rFonts w:cs="Times New Roman"/>
          <w:color w:val="000000" w:themeColor="text1"/>
          <w:szCs w:val="28"/>
        </w:rP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8B675F" w:rsidRPr="00A72789" w:rsidRDefault="008B675F" w:rsidP="008B675F">
      <w:pPr>
        <w:pStyle w:val="a0"/>
        <w:keepNext/>
        <w:keepLines/>
        <w:numPr>
          <w:ilvl w:val="0"/>
          <w:numId w:val="5"/>
        </w:numPr>
        <w:spacing w:before="360" w:after="120"/>
        <w:ind w:left="0" w:firstLine="0"/>
        <w:jc w:val="center"/>
        <w:outlineLvl w:val="1"/>
        <w:rPr>
          <w:b/>
        </w:rPr>
      </w:pPr>
      <w:bookmarkStart w:id="11" w:name="sub_6"/>
      <w:r w:rsidRPr="00A72789">
        <w:rPr>
          <w:b/>
        </w:rPr>
        <w:t>Комиссия по противодействию коррупции</w:t>
      </w:r>
    </w:p>
    <w:p w:rsidR="005C2EE9" w:rsidRPr="00A72789" w:rsidRDefault="005C2EE9" w:rsidP="005C2EE9">
      <w:pPr>
        <w:pStyle w:val="a0"/>
        <w:numPr>
          <w:ilvl w:val="1"/>
          <w:numId w:val="5"/>
        </w:numPr>
        <w:ind w:left="0" w:firstLine="709"/>
      </w:pPr>
      <w:r w:rsidRPr="00A72789">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8B675F" w:rsidRDefault="005C2EE9" w:rsidP="005C2EE9">
      <w:pPr>
        <w:pStyle w:val="a0"/>
        <w:numPr>
          <w:ilvl w:val="1"/>
          <w:numId w:val="5"/>
        </w:numPr>
        <w:ind w:left="0" w:firstLine="709"/>
      </w:pPr>
      <w:r w:rsidRPr="00A72789">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455627" w:rsidRPr="00A72789">
          <w:t>Приложение № 1</w:t>
        </w:r>
      </w:fldSimple>
      <w:r w:rsidRPr="00A72789">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2" w:name="_Toc424284814"/>
      <w:r w:rsidRPr="007902A2">
        <w:rPr>
          <w:b/>
        </w:rPr>
        <w:lastRenderedPageBreak/>
        <w:t>Обязанности работников,</w:t>
      </w:r>
      <w:r w:rsidR="00882CD0">
        <w:rPr>
          <w:b/>
        </w:rPr>
        <w:br/>
      </w:r>
      <w:r w:rsidRPr="007902A2">
        <w:rPr>
          <w:b/>
        </w:rPr>
        <w:t>связанные с предупреждением коррупции</w:t>
      </w:r>
      <w:bookmarkEnd w:id="12"/>
    </w:p>
    <w:bookmarkEnd w:id="11"/>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8B675F" w:rsidRPr="00967C88" w:rsidRDefault="008B675F" w:rsidP="008B675F">
      <w:pPr>
        <w:autoSpaceDE w:val="0"/>
        <w:autoSpaceDN w:val="0"/>
        <w:adjustRightInd w:val="0"/>
        <w:jc w:val="both"/>
        <w:rPr>
          <w:kern w:val="26"/>
        </w:rPr>
      </w:pPr>
      <w:r w:rsidRPr="00967C88">
        <w:rPr>
          <w:kern w:val="26"/>
        </w:rPr>
        <w:t xml:space="preserve">– уведомлять руководителя Организации, о возможности возникновения либо возникшем конфликте интересов </w:t>
      </w:r>
      <w:bookmarkStart w:id="13" w:name="_Hlk182744629"/>
      <w:r w:rsidRPr="00967C88">
        <w:rPr>
          <w:kern w:val="26"/>
        </w:rPr>
        <w:t>в порядке и сроки, установленные Положением о конфликта интересов (Приложение № 3</w:t>
      </w:r>
      <w:bookmarkEnd w:id="13"/>
      <w:r w:rsidRPr="00967C88">
        <w:t xml:space="preserve"> </w:t>
      </w:r>
      <w:r w:rsidRPr="00967C88">
        <w:rPr>
          <w:kern w:val="26"/>
        </w:rPr>
        <w:t>к Антикоррупционной политике );</w:t>
      </w:r>
    </w:p>
    <w:p w:rsidR="008B675F" w:rsidRPr="008B675F" w:rsidRDefault="008B675F" w:rsidP="008B675F">
      <w:pPr>
        <w:spacing w:line="276" w:lineRule="auto"/>
        <w:jc w:val="both"/>
        <w:rPr>
          <w:b/>
          <w:kern w:val="26"/>
        </w:rPr>
      </w:pPr>
      <w:r w:rsidRPr="00967C88">
        <w:rPr>
          <w:kern w:val="26"/>
        </w:rPr>
        <w:t>– уведомлять руководителя Организации о фактах обращения в целях склонения к совершению коррупционных правонарушений в порядке и сроки, установленные Порядком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(Приложение № 4</w:t>
      </w:r>
      <w:r w:rsidRPr="00967C88">
        <w:t xml:space="preserve"> </w:t>
      </w:r>
      <w:r w:rsidRPr="00967C88">
        <w:rPr>
          <w:kern w:val="26"/>
        </w:rPr>
        <w:t>к Антикоррупционной политике );</w:t>
      </w:r>
    </w:p>
    <w:p w:rsidR="005C1F41" w:rsidRDefault="0001697C" w:rsidP="00AB287B">
      <w:pPr>
        <w:pStyle w:val="a0"/>
        <w:keepNext/>
        <w:keepLines/>
        <w:numPr>
          <w:ilvl w:val="0"/>
          <w:numId w:val="5"/>
        </w:numPr>
        <w:spacing w:before="360" w:after="120"/>
        <w:ind w:left="0" w:firstLine="0"/>
        <w:jc w:val="center"/>
        <w:outlineLvl w:val="1"/>
        <w:rPr>
          <w:b/>
        </w:rPr>
      </w:pPr>
      <w:bookmarkStart w:id="14" w:name="_Toc424284815"/>
      <w:bookmarkStart w:id="15"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4"/>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Тек"/>
      <w:bookmarkStart w:id="17" w:name="_Toc424284816"/>
      <w:bookmarkStart w:id="18" w:name="sub_8"/>
      <w:bookmarkEnd w:id="15"/>
      <w:bookmarkEnd w:id="16"/>
      <w:r w:rsidRPr="007902A2">
        <w:rPr>
          <w:b/>
        </w:rPr>
        <w:t>Внедрение стандартов поведения работников организации</w:t>
      </w:r>
      <w:bookmarkEnd w:id="17"/>
    </w:p>
    <w:bookmarkEnd w:id="18"/>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fldSimple w:instr=" REF _Ref422743378 \h  \* MERGEFORMAT ">
        <w:r w:rsidR="00455627" w:rsidRPr="00455627">
          <w:t>Приложение № 2</w:t>
        </w:r>
      </w:fldSimple>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_Toc424284817"/>
      <w:bookmarkStart w:id="20" w:name="sub_9"/>
      <w:r w:rsidRPr="007902A2">
        <w:rPr>
          <w:b/>
        </w:rPr>
        <w:lastRenderedPageBreak/>
        <w:t>Выявление и урегулирование конфликта интересов</w:t>
      </w:r>
      <w:bookmarkEnd w:id="19"/>
    </w:p>
    <w:p w:rsidR="002B5379" w:rsidRPr="00B51A43" w:rsidRDefault="002B5379" w:rsidP="002B5379">
      <w:pPr>
        <w:pStyle w:val="a0"/>
        <w:numPr>
          <w:ilvl w:val="1"/>
          <w:numId w:val="5"/>
        </w:numPr>
        <w:ind w:left="0" w:firstLine="709"/>
      </w:pPr>
      <w:bookmarkStart w:id="21" w:name="sub_10"/>
      <w:bookmarkEnd w:id="20"/>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9E73EE" w:rsidRPr="009E73EE" w:rsidRDefault="00967C88" w:rsidP="00967C88">
      <w:pPr>
        <w:pStyle w:val="a0"/>
        <w:numPr>
          <w:ilvl w:val="1"/>
          <w:numId w:val="5"/>
        </w:numPr>
        <w:ind w:left="0" w:firstLine="709"/>
        <w:rPr>
          <w:b/>
        </w:rPr>
      </w:pPr>
      <w:r w:rsidRPr="00967C88">
        <w:t xml:space="preserve"> </w:t>
      </w:r>
      <w:r w:rsidR="009E73EE" w:rsidRPr="00967C88">
        <w:t>Работники Организации обязаны принимать меры по недопущению любой возможности возникновения конфликта интересов, в том числе при осуществлении закупок товаров, работ, услуг для обеспечения деятельности Организации, осуществлении организационно-распорядительных или административно-хозяйственных функций, предоставлении услуг гражданам и организациям и др.</w:t>
      </w:r>
    </w:p>
    <w:p w:rsidR="002B5379" w:rsidRPr="008D13F2" w:rsidRDefault="00967C88" w:rsidP="002B5379">
      <w:pPr>
        <w:pStyle w:val="a0"/>
        <w:numPr>
          <w:ilvl w:val="1"/>
          <w:numId w:val="5"/>
        </w:numPr>
        <w:ind w:left="0" w:firstLine="709"/>
      </w:pPr>
      <w:r w:rsidRPr="00967C88">
        <w:t xml:space="preserve"> </w:t>
      </w:r>
      <w:r w:rsidR="009E73EE" w:rsidRPr="00967C88">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fldSimple w:instr=" REF _Ref422744127 \h  \* MERGEFORMAT ">
        <w:r w:rsidR="009E73EE" w:rsidRPr="00967C88">
          <w:t>Приложение № 3</w:t>
        </w:r>
      </w:fldSimple>
      <w:r w:rsidR="009E73EE" w:rsidRPr="00967C88">
        <w:t xml:space="preserve"> к Антикоррупционной политике).</w:t>
      </w:r>
    </w:p>
    <w:p w:rsidR="009E73EE" w:rsidRPr="00967C88" w:rsidRDefault="00967C88" w:rsidP="00967C88">
      <w:pPr>
        <w:pStyle w:val="a0"/>
        <w:numPr>
          <w:ilvl w:val="1"/>
          <w:numId w:val="5"/>
        </w:numPr>
        <w:ind w:left="0" w:firstLine="709"/>
      </w:pPr>
      <w:r w:rsidRPr="00967C88">
        <w:t xml:space="preserve"> </w:t>
      </w:r>
      <w:r w:rsidR="009E73EE" w:rsidRPr="00967C88">
        <w:t>Обязанность руководителя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 к Антикоррупционной политике).</w:t>
      </w:r>
    </w:p>
    <w:p w:rsidR="009E73EE" w:rsidRPr="009E73EE" w:rsidRDefault="009E73EE" w:rsidP="009E73EE">
      <w:pPr>
        <w:pStyle w:val="a0"/>
        <w:numPr>
          <w:ilvl w:val="0"/>
          <w:numId w:val="0"/>
        </w:numPr>
        <w:ind w:firstLine="709"/>
        <w:rPr>
          <w:b/>
        </w:rPr>
      </w:pPr>
      <w:r w:rsidRPr="00967C88">
        <w:rPr>
          <w:rFonts w:eastAsiaTheme="minorHAnsi"/>
        </w:rPr>
        <w:t>Руководитель Организации, если ему стало известно о возникновении у работника Организации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C1F41" w:rsidRPr="007B1C9A" w:rsidRDefault="00967C88" w:rsidP="002B5379">
      <w:pPr>
        <w:pStyle w:val="a0"/>
        <w:numPr>
          <w:ilvl w:val="1"/>
          <w:numId w:val="5"/>
        </w:numPr>
        <w:ind w:left="0" w:firstLine="709"/>
      </w:pPr>
      <w:r>
        <w:t xml:space="preserve"> </w:t>
      </w:r>
      <w:r w:rsidR="005C1F41" w:rsidRPr="007B1C9A">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rsidR="005C1F41" w:rsidRPr="009517CE" w:rsidRDefault="00967C88" w:rsidP="006343E0">
      <w:pPr>
        <w:pStyle w:val="a0"/>
        <w:numPr>
          <w:ilvl w:val="1"/>
          <w:numId w:val="5"/>
        </w:numPr>
        <w:ind w:left="0" w:firstLine="709"/>
      </w:pPr>
      <w:r>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9E73EE" w:rsidP="009E73EE">
      <w:pPr>
        <w:pStyle w:val="6"/>
        <w:shd w:val="clear" w:color="auto" w:fill="auto"/>
        <w:tabs>
          <w:tab w:val="left" w:pos="908"/>
        </w:tabs>
        <w:spacing w:after="30" w:line="276" w:lineRule="auto"/>
        <w:ind w:left="640" w:firstLine="0"/>
        <w:rPr>
          <w:sz w:val="28"/>
          <w:szCs w:val="28"/>
        </w:rPr>
      </w:pPr>
      <w:r>
        <w:rPr>
          <w:rStyle w:val="26"/>
          <w:sz w:val="28"/>
          <w:szCs w:val="28"/>
        </w:rPr>
        <w:t xml:space="preserve">– </w:t>
      </w:r>
      <w:r w:rsidR="006343E0" w:rsidRPr="009517CE">
        <w:rPr>
          <w:rStyle w:val="26"/>
          <w:sz w:val="28"/>
          <w:szCs w:val="28"/>
        </w:rPr>
        <w:t>наличие личной заинтересованности;</w:t>
      </w:r>
    </w:p>
    <w:p w:rsidR="006343E0" w:rsidRPr="009517CE" w:rsidRDefault="009E73EE" w:rsidP="009E73EE">
      <w:pPr>
        <w:pStyle w:val="6"/>
        <w:shd w:val="clear" w:color="auto" w:fill="auto"/>
        <w:tabs>
          <w:tab w:val="left" w:pos="908"/>
        </w:tabs>
        <w:spacing w:after="56" w:line="276" w:lineRule="auto"/>
        <w:ind w:right="20" w:firstLine="640"/>
        <w:rPr>
          <w:rStyle w:val="26"/>
          <w:color w:val="auto"/>
          <w:sz w:val="28"/>
          <w:szCs w:val="28"/>
          <w:shd w:val="clear" w:color="auto" w:fill="auto"/>
        </w:rPr>
      </w:pPr>
      <w:r>
        <w:rPr>
          <w:rStyle w:val="26"/>
          <w:sz w:val="28"/>
          <w:szCs w:val="28"/>
        </w:rPr>
        <w:t xml:space="preserve">– </w:t>
      </w:r>
      <w:r w:rsidR="006343E0"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9E73EE" w:rsidP="009E73EE">
      <w:pPr>
        <w:pStyle w:val="6"/>
        <w:shd w:val="clear" w:color="auto" w:fill="auto"/>
        <w:tabs>
          <w:tab w:val="left" w:pos="908"/>
        </w:tabs>
        <w:spacing w:after="56" w:line="276" w:lineRule="auto"/>
        <w:ind w:right="20" w:firstLine="640"/>
        <w:rPr>
          <w:rStyle w:val="26"/>
          <w:color w:val="auto"/>
          <w:sz w:val="28"/>
          <w:szCs w:val="28"/>
          <w:shd w:val="clear" w:color="auto" w:fill="auto"/>
        </w:rPr>
      </w:pPr>
      <w:r>
        <w:rPr>
          <w:rStyle w:val="26"/>
          <w:sz w:val="28"/>
          <w:szCs w:val="28"/>
        </w:rPr>
        <w:t xml:space="preserve">–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6343E0">
      <w:pPr>
        <w:pStyle w:val="6"/>
        <w:numPr>
          <w:ilvl w:val="1"/>
          <w:numId w:val="5"/>
        </w:numPr>
        <w:shd w:val="clear" w:color="auto" w:fill="auto"/>
        <w:tabs>
          <w:tab w:val="left" w:pos="908"/>
        </w:tabs>
        <w:spacing w:after="79" w:line="276" w:lineRule="auto"/>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6343E0">
      <w:pPr>
        <w:pStyle w:val="6"/>
        <w:numPr>
          <w:ilvl w:val="1"/>
          <w:numId w:val="5"/>
        </w:numPr>
        <w:shd w:val="clear" w:color="auto" w:fill="auto"/>
        <w:tabs>
          <w:tab w:val="left" w:pos="908"/>
        </w:tabs>
        <w:spacing w:after="79" w:line="276" w:lineRule="auto"/>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9E73EE" w:rsidRDefault="007B1C9A" w:rsidP="006343E0">
      <w:pPr>
        <w:pStyle w:val="6"/>
        <w:shd w:val="clear" w:color="auto" w:fill="auto"/>
        <w:spacing w:after="60" w:line="276" w:lineRule="auto"/>
        <w:ind w:left="20" w:right="20" w:firstLine="620"/>
        <w:rPr>
          <w:b/>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2" w:name="_Toc424284818"/>
      <w:r w:rsidRPr="007902A2">
        <w:rPr>
          <w:b/>
        </w:rPr>
        <w:lastRenderedPageBreak/>
        <w:t xml:space="preserve">Правила обмена деловыми подарками </w:t>
      </w:r>
      <w:r w:rsidR="002B5379">
        <w:rPr>
          <w:b/>
        </w:rPr>
        <w:br/>
      </w:r>
      <w:r w:rsidRPr="007902A2">
        <w:rPr>
          <w:b/>
        </w:rPr>
        <w:t>и знаками делового гостеприимства</w:t>
      </w:r>
      <w:bookmarkEnd w:id="22"/>
    </w:p>
    <w:bookmarkEnd w:id="21"/>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455627" w:rsidRPr="00455627">
          <w:t xml:space="preserve">Приложение № </w:t>
        </w:r>
        <w:r w:rsidR="007C6A08">
          <w:t>5</w:t>
        </w:r>
      </w:fldSimple>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3"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3"/>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lastRenderedPageBreak/>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fldSimple w:instr=" REF _Ref422748565 \h  \* MERGEFORMAT ">
        <w:r w:rsidR="00455627" w:rsidRPr="00455627">
          <w:t xml:space="preserve">Приложение № </w:t>
        </w:r>
        <w:r w:rsidR="007C6A08">
          <w:t>6</w:t>
        </w:r>
      </w:fldSimple>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4" w:name="_Toc424284820"/>
      <w:r w:rsidRPr="00B51A43">
        <w:rPr>
          <w:b/>
        </w:rPr>
        <w:t>Оценка коррупционных рисков</w:t>
      </w:r>
      <w:r w:rsidR="00DD7821">
        <w:rPr>
          <w:b/>
        </w:rPr>
        <w:t xml:space="preserve"> организации</w:t>
      </w:r>
      <w:bookmarkEnd w:id="24"/>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12"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5" w:name="_Toc424284821"/>
      <w:bookmarkStart w:id="26" w:name="sub_12"/>
      <w:r>
        <w:rPr>
          <w:b/>
        </w:rPr>
        <w:t>Антикоррупционное просвещение</w:t>
      </w:r>
      <w:r w:rsidR="002502DE">
        <w:rPr>
          <w:b/>
        </w:rPr>
        <w:t xml:space="preserve"> </w:t>
      </w:r>
      <w:r w:rsidR="005C1F41" w:rsidRPr="007902A2">
        <w:rPr>
          <w:b/>
        </w:rPr>
        <w:t>работников</w:t>
      </w:r>
      <w:bookmarkEnd w:id="25"/>
      <w:r w:rsidR="005C1F41" w:rsidRPr="007902A2">
        <w:rPr>
          <w:b/>
        </w:rPr>
        <w:t xml:space="preserve"> </w:t>
      </w:r>
    </w:p>
    <w:bookmarkEnd w:id="26"/>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 xml:space="preserve">подготовки (переподготовки) и повышения </w:t>
      </w:r>
      <w:r>
        <w:rPr>
          <w:rFonts w:eastAsiaTheme="minorHAnsi"/>
        </w:rPr>
        <w:lastRenderedPageBreak/>
        <w:t>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7" w:name="_Toc424284822"/>
      <w:bookmarkStart w:id="28" w:name="sub_13"/>
      <w:r w:rsidRPr="007902A2">
        <w:rPr>
          <w:b/>
        </w:rPr>
        <w:t>Внутренний контроль и аудит</w:t>
      </w:r>
      <w:bookmarkEnd w:id="27"/>
    </w:p>
    <w:bookmarkEnd w:id="28"/>
    <w:p w:rsidR="00C04D88" w:rsidRDefault="004E79A8" w:rsidP="006343E0">
      <w:pPr>
        <w:pStyle w:val="a0"/>
        <w:numPr>
          <w:ilvl w:val="1"/>
          <w:numId w:val="5"/>
        </w:numPr>
        <w:tabs>
          <w:tab w:val="clear" w:pos="567"/>
          <w:tab w:val="clear" w:pos="1276"/>
          <w:tab w:val="left" w:pos="1418"/>
        </w:tabs>
        <w:ind w:left="0" w:firstLine="709"/>
        <w:rPr>
          <w:bCs/>
        </w:rPr>
      </w:pPr>
      <w:r w:rsidRPr="00967C88">
        <w:rPr>
          <w:bCs/>
        </w:rPr>
        <w:t xml:space="preserve">Внутренний контроль хозяйственных операций осуществляется в соответствии с Федеральным законом от 06 декабря 2011 года № 402-ФЗ </w:t>
      </w:r>
      <w:r w:rsidRPr="00967C88">
        <w:rPr>
          <w:bCs/>
        </w:rPr>
        <w:br/>
        <w:t>«О бухгалтерском учете».</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r w:rsidR="004E79A8">
        <w:rPr>
          <w:kern w:val="26"/>
        </w:rPr>
        <w:t>;</w:t>
      </w:r>
    </w:p>
    <w:p w:rsidR="004E79A8" w:rsidRPr="004E79A8" w:rsidRDefault="004E79A8" w:rsidP="00C04D88">
      <w:pPr>
        <w:spacing w:line="276" w:lineRule="auto"/>
        <w:jc w:val="both"/>
        <w:rPr>
          <w:b/>
          <w:kern w:val="26"/>
        </w:rPr>
      </w:pPr>
      <w:r w:rsidRPr="00967C88">
        <w:rPr>
          <w:kern w:val="26"/>
        </w:rPr>
        <w:t>– выявление и противодействие легализации незаконно полученных денежных средств (отмыванию доходов).</w:t>
      </w:r>
    </w:p>
    <w:p w:rsidR="004E79A8" w:rsidRPr="00967C88" w:rsidRDefault="004E79A8" w:rsidP="004E79A8">
      <w:pPr>
        <w:pStyle w:val="a0"/>
        <w:numPr>
          <w:ilvl w:val="0"/>
          <w:numId w:val="0"/>
        </w:numPr>
        <w:tabs>
          <w:tab w:val="left" w:pos="1701"/>
        </w:tabs>
        <w:ind w:firstLine="709"/>
      </w:pPr>
      <w:r w:rsidRPr="00967C88">
        <w:t>15.4. Проверка соблюдения организационных процедур и правил, касающихся работы по профилактике и предупреждению коррупции.</w:t>
      </w:r>
    </w:p>
    <w:p w:rsidR="004E79A8" w:rsidRPr="00967C88" w:rsidRDefault="004E79A8" w:rsidP="004E79A8">
      <w:pPr>
        <w:pStyle w:val="a0"/>
        <w:numPr>
          <w:ilvl w:val="0"/>
          <w:numId w:val="0"/>
        </w:numPr>
        <w:tabs>
          <w:tab w:val="left" w:pos="1701"/>
        </w:tabs>
        <w:ind w:firstLine="709"/>
      </w:pPr>
      <w:r w:rsidRPr="00967C88">
        <w:t xml:space="preserve">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w:t>
      </w:r>
      <w:r w:rsidRPr="00967C88">
        <w:lastRenderedPageBreak/>
        <w:t>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4E79A8" w:rsidRPr="00967C88" w:rsidRDefault="004E79A8" w:rsidP="004E79A8">
      <w:pPr>
        <w:tabs>
          <w:tab w:val="left" w:pos="1701"/>
        </w:tabs>
        <w:jc w:val="both"/>
        <w:rPr>
          <w:rFonts w:cs="Times New Roman"/>
          <w:kern w:val="26"/>
          <w:szCs w:val="28"/>
        </w:rPr>
      </w:pPr>
      <w:r w:rsidRPr="00967C88">
        <w:rPr>
          <w:rFonts w:cs="Times New Roman"/>
          <w:kern w:val="26"/>
          <w:szCs w:val="28"/>
        </w:rPr>
        <w:t xml:space="preserve">15.5. Контроль документирования операций хозяйственной деятельности Организации. </w:t>
      </w:r>
    </w:p>
    <w:p w:rsidR="004E79A8" w:rsidRPr="00967C88" w:rsidRDefault="004E79A8" w:rsidP="004E79A8">
      <w:pPr>
        <w:tabs>
          <w:tab w:val="left" w:pos="1701"/>
        </w:tabs>
        <w:jc w:val="both"/>
        <w:rPr>
          <w:rFonts w:cs="Times New Roman"/>
          <w:kern w:val="26"/>
          <w:szCs w:val="28"/>
        </w:rPr>
      </w:pPr>
      <w:r w:rsidRPr="00967C88">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E79A8" w:rsidRPr="00967C88" w:rsidRDefault="004E79A8" w:rsidP="004E79A8">
      <w:pPr>
        <w:pStyle w:val="a0"/>
        <w:numPr>
          <w:ilvl w:val="0"/>
          <w:numId w:val="0"/>
        </w:numPr>
        <w:tabs>
          <w:tab w:val="clear" w:pos="567"/>
          <w:tab w:val="clear" w:pos="1276"/>
          <w:tab w:val="left" w:pos="1701"/>
        </w:tabs>
        <w:ind w:firstLine="709"/>
      </w:pPr>
      <w:r w:rsidRPr="00967C88">
        <w:t>15.6. Проверка экономической обоснованности осуществляемых операций в сферах коррупционного риска.</w:t>
      </w:r>
    </w:p>
    <w:p w:rsidR="004E79A8" w:rsidRPr="00967C88" w:rsidRDefault="004E79A8" w:rsidP="004E79A8">
      <w:pPr>
        <w:autoSpaceDE w:val="0"/>
        <w:autoSpaceDN w:val="0"/>
        <w:adjustRightInd w:val="0"/>
        <w:jc w:val="both"/>
        <w:rPr>
          <w:rFonts w:eastAsiaTheme="minorHAnsi" w:cs="Times New Roman"/>
          <w:szCs w:val="28"/>
        </w:rPr>
      </w:pPr>
      <w:r w:rsidRPr="00967C88">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4E79A8" w:rsidRPr="00967C88" w:rsidRDefault="004E79A8" w:rsidP="004E79A8">
      <w:pPr>
        <w:autoSpaceDE w:val="0"/>
        <w:autoSpaceDN w:val="0"/>
        <w:adjustRightInd w:val="0"/>
        <w:jc w:val="both"/>
        <w:rPr>
          <w:rFonts w:eastAsiaTheme="minorHAnsi" w:cs="Times New Roman"/>
          <w:szCs w:val="28"/>
        </w:rPr>
      </w:pPr>
      <w:r w:rsidRPr="00967C88">
        <w:rPr>
          <w:rFonts w:eastAsiaTheme="minorHAnsi" w:cs="Times New Roman"/>
          <w:szCs w:val="28"/>
        </w:rPr>
        <w:t>15.7. Выявление и противодействие легализации незаконно полученных денежных средств (отмыванию доходов).</w:t>
      </w:r>
    </w:p>
    <w:p w:rsidR="004E79A8" w:rsidRPr="00967C88" w:rsidRDefault="004E79A8" w:rsidP="004E79A8">
      <w:pPr>
        <w:autoSpaceDE w:val="0"/>
        <w:autoSpaceDN w:val="0"/>
        <w:adjustRightInd w:val="0"/>
        <w:jc w:val="both"/>
        <w:rPr>
          <w:rFonts w:eastAsiaTheme="minorHAnsi" w:cs="Times New Roman"/>
          <w:szCs w:val="28"/>
        </w:rPr>
      </w:pPr>
      <w:r w:rsidRPr="00967C88">
        <w:rPr>
          <w:rFonts w:eastAsiaTheme="minorHAnsi" w:cs="Times New Roman"/>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E79A8" w:rsidRPr="00967C88" w:rsidRDefault="004E79A8" w:rsidP="004E79A8">
      <w:pPr>
        <w:autoSpaceDE w:val="0"/>
        <w:autoSpaceDN w:val="0"/>
        <w:adjustRightInd w:val="0"/>
        <w:jc w:val="both"/>
        <w:rPr>
          <w:rFonts w:eastAsiaTheme="minorHAnsi" w:cs="Times New Roman"/>
          <w:szCs w:val="28"/>
        </w:rPr>
      </w:pPr>
      <w:r w:rsidRPr="00967C88">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rsidR="004E79A8" w:rsidRPr="004E79A8" w:rsidRDefault="004E79A8" w:rsidP="004E79A8">
      <w:pPr>
        <w:spacing w:line="276" w:lineRule="auto"/>
        <w:jc w:val="both"/>
        <w:rPr>
          <w:b/>
          <w:kern w:val="26"/>
        </w:rPr>
      </w:pPr>
      <w:r w:rsidRPr="00967C88">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29" w:name="_Toc424284823"/>
      <w:bookmarkStart w:id="30"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29"/>
    </w:p>
    <w:bookmarkEnd w:id="30"/>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lastRenderedPageBreak/>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1" w:name="_Toc424284824"/>
      <w:bookmarkStart w:id="32"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1"/>
    </w:p>
    <w:bookmarkEnd w:id="32"/>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4E79A8" w:rsidP="006343E0">
      <w:pPr>
        <w:pStyle w:val="a0"/>
        <w:numPr>
          <w:ilvl w:val="1"/>
          <w:numId w:val="5"/>
        </w:numPr>
        <w:tabs>
          <w:tab w:val="clear" w:pos="567"/>
          <w:tab w:val="clear" w:pos="1276"/>
          <w:tab w:val="left" w:pos="1418"/>
        </w:tabs>
        <w:ind w:left="0" w:firstLine="709"/>
        <w:rPr>
          <w:bCs/>
        </w:rPr>
      </w:pPr>
      <w:r w:rsidRPr="00967C88">
        <w:rPr>
          <w:bCs/>
        </w:rPr>
        <w:t>Руководитель Организации и работники вне зависимости от занимаемой должности и выполняемых функций несут ответственность за несоблюдение принципов и требований настоящей Антикоррупционной политики в соответствии с действующим законодательством.</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424284825"/>
      <w:bookmarkStart w:id="34"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3"/>
    </w:p>
    <w:bookmarkEnd w:id="34"/>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lastRenderedPageBreak/>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xml:space="preserve">, </w:t>
      </w:r>
      <w:r w:rsidR="004E79A8" w:rsidRPr="00967C88">
        <w:rPr>
          <w:bCs/>
        </w:rPr>
        <w:t xml:space="preserve">изменения организационно – правовой формы Организации и </w:t>
      </w:r>
      <w:r w:rsidR="004E79A8" w:rsidRPr="00967C88">
        <w:t>существенных изменений направления деятельности Организации, её целей и задач</w:t>
      </w:r>
      <w:r w:rsidR="004E79A8" w:rsidRPr="00967C88">
        <w:rPr>
          <w:bCs/>
        </w:rPr>
        <w:t>.</w:t>
      </w:r>
    </w:p>
    <w:p w:rsidR="00FE66CC" w:rsidRDefault="00FE66CC" w:rsidP="00FE66CC">
      <w:pPr>
        <w:pStyle w:val="af8"/>
        <w:keepNext/>
        <w:pageBreakBefore/>
        <w:ind w:left="6480"/>
        <w:rPr>
          <w:b w:val="0"/>
        </w:rPr>
      </w:pPr>
      <w:bookmarkStart w:id="35" w:name="_Ref422904024"/>
      <w:bookmarkStart w:id="36" w:name="_Ref422904017"/>
      <w:r w:rsidRPr="009846A7">
        <w:rPr>
          <w:b w:val="0"/>
        </w:rPr>
        <w:lastRenderedPageBreak/>
        <w:t xml:space="preserve">Приложение № </w:t>
      </w:r>
      <w:r w:rsidR="00411123" w:rsidRPr="009846A7">
        <w:rPr>
          <w:b w:val="0"/>
        </w:rPr>
        <w:fldChar w:fldCharType="begin"/>
      </w:r>
      <w:r w:rsidRPr="009846A7">
        <w:rPr>
          <w:b w:val="0"/>
        </w:rPr>
        <w:instrText xml:space="preserve"> SEQ Приложение_№ \* ARABIC </w:instrText>
      </w:r>
      <w:r w:rsidR="00411123" w:rsidRPr="009846A7">
        <w:rPr>
          <w:b w:val="0"/>
        </w:rPr>
        <w:fldChar w:fldCharType="separate"/>
      </w:r>
      <w:r w:rsidR="00455627">
        <w:rPr>
          <w:b w:val="0"/>
          <w:noProof/>
        </w:rPr>
        <w:t>1</w:t>
      </w:r>
      <w:r w:rsidR="00411123" w:rsidRPr="009846A7">
        <w:rPr>
          <w:b w:val="0"/>
        </w:rPr>
        <w:fldChar w:fldCharType="end"/>
      </w:r>
      <w:bookmarkEnd w:id="35"/>
      <w:r>
        <w:rPr>
          <w:b w:val="0"/>
        </w:rPr>
        <w:br/>
      </w:r>
      <w:r w:rsidRPr="0072424C">
        <w:rPr>
          <w:b w:val="0"/>
        </w:rPr>
        <w:t xml:space="preserve">к </w:t>
      </w:r>
      <w:r>
        <w:rPr>
          <w:b w:val="0"/>
        </w:rPr>
        <w:t>Антикоррупционной политике</w:t>
      </w:r>
      <w:r>
        <w:rPr>
          <w:b w:val="0"/>
        </w:rPr>
        <w:br/>
      </w:r>
      <w:bookmarkEnd w:id="36"/>
      <w:r w:rsidR="00315384" w:rsidRPr="000365ED">
        <w:rPr>
          <w:b w:val="0"/>
          <w:color w:val="000000" w:themeColor="text1"/>
        </w:rPr>
        <w:t>Государственно</w:t>
      </w:r>
      <w:r w:rsidR="00315384">
        <w:rPr>
          <w:b w:val="0"/>
          <w:color w:val="000000" w:themeColor="text1"/>
        </w:rPr>
        <w:t>го</w:t>
      </w:r>
      <w:r w:rsidR="00315384" w:rsidRPr="000365ED">
        <w:rPr>
          <w:b w:val="0"/>
          <w:color w:val="000000" w:themeColor="text1"/>
        </w:rPr>
        <w:t xml:space="preserve"> бюджетно</w:t>
      </w:r>
      <w:r w:rsidR="00315384">
        <w:rPr>
          <w:b w:val="0"/>
          <w:color w:val="000000" w:themeColor="text1"/>
        </w:rPr>
        <w:t>го</w:t>
      </w:r>
      <w:r w:rsidR="00315384" w:rsidRPr="000365ED">
        <w:rPr>
          <w:b w:val="0"/>
          <w:color w:val="000000" w:themeColor="text1"/>
        </w:rPr>
        <w:t xml:space="preserve"> учреждени</w:t>
      </w:r>
      <w:r w:rsidR="00315384">
        <w:rPr>
          <w:b w:val="0"/>
          <w:color w:val="000000" w:themeColor="text1"/>
        </w:rPr>
        <w:t>я</w:t>
      </w:r>
      <w:r w:rsidR="00315384" w:rsidRPr="000365ED">
        <w:rPr>
          <w:b w:val="0"/>
          <w:color w:val="000000" w:themeColor="text1"/>
        </w:rPr>
        <w:t xml:space="preserve"> здравоохранения Ярославской области «Областной кожно-венерологический диспансер»</w:t>
      </w:r>
    </w:p>
    <w:p w:rsidR="00FE66CC" w:rsidRDefault="00FE66CC" w:rsidP="00AB287B">
      <w:pPr>
        <w:keepNext/>
        <w:keepLines/>
        <w:spacing w:before="480"/>
        <w:ind w:firstLine="0"/>
        <w:jc w:val="center"/>
        <w:outlineLvl w:val="0"/>
        <w:rPr>
          <w:rFonts w:cs="Times New Roman"/>
          <w:b/>
          <w:kern w:val="26"/>
          <w:szCs w:val="28"/>
        </w:rPr>
      </w:pPr>
      <w:bookmarkStart w:id="37"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5C1F41" w:rsidRDefault="00315384" w:rsidP="00315384">
            <w:pPr>
              <w:spacing w:line="276" w:lineRule="auto"/>
              <w:ind w:firstLine="0"/>
              <w:jc w:val="center"/>
              <w:rPr>
                <w:color w:val="FF0000"/>
                <w:kern w:val="26"/>
              </w:rPr>
            </w:pPr>
            <w:r w:rsidRPr="00315384">
              <w:rPr>
                <w:b/>
              </w:rPr>
              <w:t>Государственно</w:t>
            </w:r>
            <w:r>
              <w:rPr>
                <w:b/>
              </w:rPr>
              <w:t>го</w:t>
            </w:r>
            <w:r w:rsidRPr="00315384">
              <w:rPr>
                <w:b/>
              </w:rPr>
              <w:t xml:space="preserve"> бюджетно</w:t>
            </w:r>
            <w:r>
              <w:rPr>
                <w:b/>
              </w:rPr>
              <w:t>го</w:t>
            </w:r>
            <w:r w:rsidRPr="00315384">
              <w:rPr>
                <w:b/>
              </w:rPr>
              <w:t xml:space="preserve"> учреждени</w:t>
            </w:r>
            <w:r>
              <w:rPr>
                <w:b/>
              </w:rPr>
              <w:t>я</w:t>
            </w:r>
            <w:r w:rsidRPr="00315384">
              <w:rPr>
                <w:b/>
              </w:rPr>
              <w:t xml:space="preserve"> здравоохранения Ярославской области «Областной кожно-венерологический диспансер»</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8" w:name="_Toc424284827"/>
      <w:r w:rsidRPr="001032DF">
        <w:rPr>
          <w:b/>
        </w:rPr>
        <w:t>О</w:t>
      </w:r>
      <w:r>
        <w:rPr>
          <w:b/>
        </w:rPr>
        <w:t>бщие положения</w:t>
      </w:r>
      <w:bookmarkEnd w:id="38"/>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315384" w:rsidRPr="005607E4">
        <w:t>Государственного бюджетного учреждения здравоохранения Ярославской области «Областной кожно-венерологический диспансер»</w:t>
      </w:r>
      <w:r w:rsidR="00315384" w:rsidRPr="00315384">
        <w:t xml:space="preserve"> </w:t>
      </w:r>
      <w:r>
        <w:t xml:space="preserve">(далее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39" w:name="_Ref421189890"/>
      <w:r>
        <w:t>Комиссия образовывается в целях:</w:t>
      </w:r>
      <w:bookmarkEnd w:id="39"/>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3" w:history="1">
        <w:r w:rsidRPr="004B4641">
          <w:t>Конституцией</w:t>
        </w:r>
      </w:hyperlink>
      <w:r>
        <w:t xml:space="preserve"> Российской Федерации, международными договорами </w:t>
      </w:r>
      <w:r>
        <w:lastRenderedPageBreak/>
        <w:t xml:space="preserve">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0" w:name="Par56"/>
      <w:bookmarkStart w:id="41" w:name="_Toc424284828"/>
      <w:bookmarkEnd w:id="40"/>
      <w:r w:rsidRPr="004B4641">
        <w:rPr>
          <w:b/>
        </w:rPr>
        <w:t xml:space="preserve">Порядок образования </w:t>
      </w:r>
      <w:r>
        <w:rPr>
          <w:b/>
        </w:rPr>
        <w:t>к</w:t>
      </w:r>
      <w:r w:rsidRPr="004B4641">
        <w:rPr>
          <w:b/>
        </w:rPr>
        <w:t>омиссии</w:t>
      </w:r>
      <w:bookmarkEnd w:id="41"/>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455627">
          <w:t>1.3</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2" w:name="_Toc424284829"/>
      <w:r w:rsidRPr="00AD6704">
        <w:rPr>
          <w:b/>
        </w:rPr>
        <w:t>Полномочия Комиссии</w:t>
      </w:r>
      <w:bookmarkEnd w:id="42"/>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lastRenderedPageBreak/>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3" w:name="_Toc424284830"/>
      <w:r>
        <w:rPr>
          <w:b/>
        </w:rPr>
        <w:t>Организация</w:t>
      </w:r>
      <w:r w:rsidRPr="004B4641">
        <w:rPr>
          <w:b/>
        </w:rPr>
        <w:t xml:space="preserve"> работы </w:t>
      </w:r>
      <w:r w:rsidR="00AB287B">
        <w:rPr>
          <w:b/>
        </w:rPr>
        <w:t>К</w:t>
      </w:r>
      <w:r w:rsidRPr="004B4641">
        <w:rPr>
          <w:b/>
        </w:rPr>
        <w:t>омиссии</w:t>
      </w:r>
      <w:bookmarkEnd w:id="43"/>
    </w:p>
    <w:p w:rsidR="00FE66CC" w:rsidRDefault="00700D41" w:rsidP="007714DF">
      <w:pPr>
        <w:pStyle w:val="a0"/>
        <w:numPr>
          <w:ilvl w:val="1"/>
          <w:numId w:val="8"/>
        </w:numPr>
        <w:ind w:left="0" w:firstLine="709"/>
      </w:pPr>
      <w:r w:rsidRPr="00763060">
        <w:t xml:space="preserve">Заседания Комиссии проводятся </w:t>
      </w:r>
      <w:r w:rsidRPr="00763060">
        <w:rPr>
          <w:color w:val="000000" w:themeColor="text1"/>
        </w:rPr>
        <w:t>по мере необходимости при наличии оснований, но не реже одного раза в год.</w:t>
      </w:r>
      <w:r w:rsidR="00FE66CC">
        <w:t xml:space="preserve"> </w:t>
      </w:r>
      <w:r w:rsidR="00FE66CC" w:rsidRPr="00A14B66">
        <w:t xml:space="preserve">Председатель </w:t>
      </w:r>
      <w:r w:rsidR="00FE66CC">
        <w:t>к</w:t>
      </w:r>
      <w:r w:rsidR="00FE66CC" w:rsidRPr="00A14B66">
        <w:t xml:space="preserve">омиссии, по мере необходимости, вправе созвать внеочередное заседание </w:t>
      </w:r>
      <w:r w:rsidR="00FE66CC">
        <w:t>к</w:t>
      </w:r>
      <w:r w:rsidR="00FE66CC" w:rsidRPr="00A14B66">
        <w:t>омиссии. Заседания могут быть как открытыми, так и закрытыми</w:t>
      </w:r>
      <w:r w:rsidR="00FE66CC">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lastRenderedPageBreak/>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4"/>
          <w:footerReference w:type="default" r:id="rId15"/>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4" w:name="_Ref422743378"/>
      <w:r w:rsidRPr="009846A7">
        <w:rPr>
          <w:b w:val="0"/>
        </w:rPr>
        <w:lastRenderedPageBreak/>
        <w:t xml:space="preserve">Приложение № </w:t>
      </w:r>
      <w:r w:rsidR="00411123" w:rsidRPr="009846A7">
        <w:rPr>
          <w:b w:val="0"/>
        </w:rPr>
        <w:fldChar w:fldCharType="begin"/>
      </w:r>
      <w:r w:rsidRPr="009846A7">
        <w:rPr>
          <w:b w:val="0"/>
        </w:rPr>
        <w:instrText xml:space="preserve"> SEQ Приложение_№ \* ARABIC </w:instrText>
      </w:r>
      <w:r w:rsidR="00411123" w:rsidRPr="009846A7">
        <w:rPr>
          <w:b w:val="0"/>
        </w:rPr>
        <w:fldChar w:fldCharType="separate"/>
      </w:r>
      <w:r w:rsidR="00455627">
        <w:rPr>
          <w:b w:val="0"/>
          <w:noProof/>
        </w:rPr>
        <w:t>2</w:t>
      </w:r>
      <w:r w:rsidR="00411123" w:rsidRPr="009846A7">
        <w:rPr>
          <w:b w:val="0"/>
        </w:rPr>
        <w:fldChar w:fldCharType="end"/>
      </w:r>
      <w:bookmarkEnd w:id="44"/>
      <w:r>
        <w:rPr>
          <w:b w:val="0"/>
        </w:rPr>
        <w:br/>
      </w:r>
      <w:r w:rsidRPr="0072424C">
        <w:rPr>
          <w:b w:val="0"/>
        </w:rPr>
        <w:t xml:space="preserve">к </w:t>
      </w:r>
      <w:r>
        <w:rPr>
          <w:b w:val="0"/>
        </w:rPr>
        <w:t>Антикоррупционной политике</w:t>
      </w:r>
      <w:r>
        <w:rPr>
          <w:b w:val="0"/>
        </w:rPr>
        <w:br/>
      </w:r>
      <w:r w:rsidR="00315384" w:rsidRPr="000365ED">
        <w:rPr>
          <w:b w:val="0"/>
          <w:color w:val="000000" w:themeColor="text1"/>
        </w:rPr>
        <w:t>Государственно</w:t>
      </w:r>
      <w:r w:rsidR="00315384">
        <w:rPr>
          <w:b w:val="0"/>
          <w:color w:val="000000" w:themeColor="text1"/>
        </w:rPr>
        <w:t>го</w:t>
      </w:r>
      <w:r w:rsidR="00315384" w:rsidRPr="000365ED">
        <w:rPr>
          <w:b w:val="0"/>
          <w:color w:val="000000" w:themeColor="text1"/>
        </w:rPr>
        <w:t xml:space="preserve"> бюджетно</w:t>
      </w:r>
      <w:r w:rsidR="00315384">
        <w:rPr>
          <w:b w:val="0"/>
          <w:color w:val="000000" w:themeColor="text1"/>
        </w:rPr>
        <w:t>го</w:t>
      </w:r>
      <w:r w:rsidR="00315384" w:rsidRPr="000365ED">
        <w:rPr>
          <w:b w:val="0"/>
          <w:color w:val="000000" w:themeColor="text1"/>
        </w:rPr>
        <w:t xml:space="preserve"> учреждени</w:t>
      </w:r>
      <w:r w:rsidR="00315384">
        <w:rPr>
          <w:b w:val="0"/>
          <w:color w:val="000000" w:themeColor="text1"/>
        </w:rPr>
        <w:t>я</w:t>
      </w:r>
      <w:r w:rsidR="00315384" w:rsidRPr="000365ED">
        <w:rPr>
          <w:b w:val="0"/>
          <w:color w:val="000000" w:themeColor="text1"/>
        </w:rPr>
        <w:t xml:space="preserve"> здравоохранения Ярославской области «Областной кожно-венерологический диспансер»</w:t>
      </w:r>
    </w:p>
    <w:p w:rsidR="00473DC6" w:rsidRDefault="00473DC6" w:rsidP="00AB287B">
      <w:pPr>
        <w:keepNext/>
        <w:keepLines/>
        <w:spacing w:before="240"/>
        <w:ind w:firstLine="0"/>
        <w:jc w:val="center"/>
        <w:outlineLvl w:val="0"/>
        <w:rPr>
          <w:rFonts w:cs="Times New Roman"/>
          <w:b/>
          <w:kern w:val="26"/>
          <w:szCs w:val="28"/>
        </w:rPr>
      </w:pPr>
      <w:bookmarkStart w:id="45"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473DC6" w:rsidRPr="005C1F41" w:rsidRDefault="00315384" w:rsidP="00315384">
            <w:pPr>
              <w:spacing w:line="276" w:lineRule="auto"/>
              <w:ind w:firstLine="0"/>
              <w:jc w:val="center"/>
              <w:rPr>
                <w:color w:val="FF0000"/>
                <w:kern w:val="26"/>
              </w:rPr>
            </w:pPr>
            <w:r w:rsidRPr="00315384">
              <w:rPr>
                <w:b/>
              </w:rPr>
              <w:t>Государственно</w:t>
            </w:r>
            <w:r>
              <w:rPr>
                <w:b/>
              </w:rPr>
              <w:t>го</w:t>
            </w:r>
            <w:r w:rsidRPr="00315384">
              <w:rPr>
                <w:b/>
              </w:rPr>
              <w:t xml:space="preserve"> бюджетно</w:t>
            </w:r>
            <w:r>
              <w:rPr>
                <w:b/>
              </w:rPr>
              <w:t>го</w:t>
            </w:r>
            <w:r w:rsidRPr="00315384">
              <w:rPr>
                <w:b/>
              </w:rPr>
              <w:t xml:space="preserve"> учреждени</w:t>
            </w:r>
            <w:r>
              <w:rPr>
                <w:b/>
              </w:rPr>
              <w:t>я</w:t>
            </w:r>
            <w:r w:rsidRPr="00315384">
              <w:rPr>
                <w:b/>
              </w:rPr>
              <w:t xml:space="preserve"> здравоохранения Ярославской области «Областной кожно-венерологический диспансер»</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6" w:name="_Toc424284832"/>
      <w:r w:rsidRPr="00C0519B">
        <w:rPr>
          <w:b/>
        </w:rPr>
        <w:t>Общие положения</w:t>
      </w:r>
      <w:bookmarkEnd w:id="46"/>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315384" w:rsidRPr="005607E4">
        <w:t>Государственного бюджетного учреждения здравоохранения Ярославской области «Областной кожно-венерологический диспансер»</w:t>
      </w:r>
      <w:r w:rsidRPr="005607E4">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6"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7"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7"/>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7"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lastRenderedPageBreak/>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8"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коррупционно </w:t>
      </w:r>
      <w:r w:rsidRPr="00B50E83">
        <w:rPr>
          <w:kern w:val="26"/>
        </w:rPr>
        <w:lastRenderedPageBreak/>
        <w:t>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 xml:space="preserve">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w:t>
      </w:r>
      <w:r>
        <w:lastRenderedPageBreak/>
        <w:t>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Default="000A3404" w:rsidP="00315384">
      <w:pPr>
        <w:pStyle w:val="af8"/>
        <w:keepNext/>
        <w:pageBreakBefore/>
        <w:ind w:left="6480"/>
        <w:rPr>
          <w:szCs w:val="28"/>
        </w:rPr>
      </w:pPr>
      <w:bookmarkStart w:id="48" w:name="_Ref422744127"/>
      <w:r w:rsidRPr="009846A7">
        <w:rPr>
          <w:b w:val="0"/>
        </w:rPr>
        <w:lastRenderedPageBreak/>
        <w:t xml:space="preserve">Приложение № </w:t>
      </w:r>
      <w:r w:rsidR="00411123" w:rsidRPr="009846A7">
        <w:rPr>
          <w:b w:val="0"/>
        </w:rPr>
        <w:fldChar w:fldCharType="begin"/>
      </w:r>
      <w:r w:rsidRPr="009846A7">
        <w:rPr>
          <w:b w:val="0"/>
        </w:rPr>
        <w:instrText xml:space="preserve"> SEQ Приложение_№ \* ARABIC </w:instrText>
      </w:r>
      <w:r w:rsidR="00411123" w:rsidRPr="009846A7">
        <w:rPr>
          <w:b w:val="0"/>
        </w:rPr>
        <w:fldChar w:fldCharType="separate"/>
      </w:r>
      <w:r w:rsidR="00455627">
        <w:rPr>
          <w:b w:val="0"/>
          <w:noProof/>
        </w:rPr>
        <w:t>3</w:t>
      </w:r>
      <w:r w:rsidR="00411123"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00315384" w:rsidRPr="000365ED">
        <w:rPr>
          <w:b w:val="0"/>
          <w:color w:val="000000" w:themeColor="text1"/>
        </w:rPr>
        <w:t>Государственно</w:t>
      </w:r>
      <w:r w:rsidR="00315384">
        <w:rPr>
          <w:b w:val="0"/>
          <w:color w:val="000000" w:themeColor="text1"/>
        </w:rPr>
        <w:t>го</w:t>
      </w:r>
      <w:r w:rsidR="00315384" w:rsidRPr="000365ED">
        <w:rPr>
          <w:b w:val="0"/>
          <w:color w:val="000000" w:themeColor="text1"/>
        </w:rPr>
        <w:t xml:space="preserve"> бюджетно</w:t>
      </w:r>
      <w:r w:rsidR="00315384">
        <w:rPr>
          <w:b w:val="0"/>
          <w:color w:val="000000" w:themeColor="text1"/>
        </w:rPr>
        <w:t>го</w:t>
      </w:r>
      <w:r w:rsidR="00315384" w:rsidRPr="000365ED">
        <w:rPr>
          <w:b w:val="0"/>
          <w:color w:val="000000" w:themeColor="text1"/>
        </w:rPr>
        <w:t xml:space="preserve"> учреждени</w:t>
      </w:r>
      <w:r w:rsidR="00315384">
        <w:rPr>
          <w:b w:val="0"/>
          <w:color w:val="000000" w:themeColor="text1"/>
        </w:rPr>
        <w:t>я</w:t>
      </w:r>
      <w:r w:rsidR="00315384" w:rsidRPr="000365ED">
        <w:rPr>
          <w:b w:val="0"/>
          <w:color w:val="000000" w:themeColor="text1"/>
        </w:rPr>
        <w:t xml:space="preserve"> здравоохранения Ярославской области «Областной кожно-венерологический диспансер»</w:t>
      </w: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49" w:name="_Toc424284834"/>
      <w:r w:rsidRPr="000A3404">
        <w:rPr>
          <w:rFonts w:cs="Times New Roman"/>
          <w:b/>
          <w:kern w:val="26"/>
          <w:szCs w:val="28"/>
        </w:rPr>
        <w:t>Положение о конфликте интересов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0A3404" w:rsidRPr="005C1F41" w:rsidRDefault="00315384" w:rsidP="00315384">
            <w:pPr>
              <w:spacing w:line="276" w:lineRule="auto"/>
              <w:ind w:firstLine="0"/>
              <w:jc w:val="center"/>
              <w:rPr>
                <w:color w:val="FF0000"/>
                <w:kern w:val="26"/>
              </w:rPr>
            </w:pPr>
            <w:r w:rsidRPr="00315384">
              <w:rPr>
                <w:b/>
              </w:rPr>
              <w:t>Государственно</w:t>
            </w:r>
            <w:r>
              <w:rPr>
                <w:b/>
              </w:rPr>
              <w:t>го</w:t>
            </w:r>
            <w:r w:rsidRPr="00315384">
              <w:rPr>
                <w:b/>
              </w:rPr>
              <w:t xml:space="preserve"> бюджетно</w:t>
            </w:r>
            <w:r>
              <w:rPr>
                <w:b/>
              </w:rPr>
              <w:t>го</w:t>
            </w:r>
            <w:r w:rsidRPr="00315384">
              <w:rPr>
                <w:b/>
              </w:rPr>
              <w:t xml:space="preserve"> учреждени</w:t>
            </w:r>
            <w:r>
              <w:rPr>
                <w:b/>
              </w:rPr>
              <w:t>я</w:t>
            </w:r>
            <w:r w:rsidRPr="00315384">
              <w:rPr>
                <w:b/>
              </w:rPr>
              <w:t xml:space="preserve"> здравоохранения Ярославской области «Областной кожно-венерологический диспансер»</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0" w:name="_Toc424284835"/>
      <w:r>
        <w:rPr>
          <w:b/>
        </w:rPr>
        <w:t>Цели и задачи Положения</w:t>
      </w:r>
      <w:bookmarkEnd w:id="50"/>
    </w:p>
    <w:p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r w:rsidR="00315384" w:rsidRPr="005607E4">
        <w:t>Государственном бюджетном учреждении здравоохранения Ярославской области «Областной кожно-венерологический диспансер»</w:t>
      </w:r>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1" w:name="_Toc424284836"/>
      <w:r>
        <w:rPr>
          <w:b/>
        </w:rPr>
        <w:t>Меры по предотвращению конфликта интересов</w:t>
      </w:r>
      <w:bookmarkEnd w:id="51"/>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rsidR="00597B35" w:rsidRPr="00597B35" w:rsidRDefault="00597B35" w:rsidP="002C6D6A">
      <w:pPr>
        <w:spacing w:line="276" w:lineRule="auto"/>
        <w:jc w:val="both"/>
        <w:rPr>
          <w:kern w:val="26"/>
        </w:rPr>
      </w:pPr>
      <w:r w:rsidRPr="00763060">
        <w:rPr>
          <w:kern w:val="26"/>
        </w:rPr>
        <w:t xml:space="preserve">– представление гражданами при </w:t>
      </w:r>
      <w:r w:rsidRPr="00763060">
        <w:rPr>
          <w:rFonts w:cs="Times New Roman"/>
          <w:szCs w:val="28"/>
        </w:rPr>
        <w:t xml:space="preserve">заключении трудового договора при приёме на работу в </w:t>
      </w:r>
      <w:r w:rsidRPr="00763060">
        <w:t>Государственное бюджетное учреждение здравоохранения Ярославской области «Областной кожно-венерологический диспансер»</w:t>
      </w:r>
      <w:r w:rsidRPr="00763060">
        <w:rPr>
          <w:rFonts w:cs="Times New Roman"/>
          <w:szCs w:val="28"/>
        </w:rPr>
        <w:t xml:space="preserve"> </w:t>
      </w:r>
      <w:r w:rsidRPr="00763060">
        <w:rPr>
          <w:kern w:val="26"/>
        </w:rPr>
        <w:t xml:space="preserve">деклараций конфликта интересов (Приложение 1 к </w:t>
      </w:r>
      <w:r w:rsidRPr="00763060">
        <w:t>Положению о конфликте интересов</w:t>
      </w:r>
      <w:r w:rsidRPr="00763060">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42749A">
        <w:rPr>
          <w:kern w:val="26"/>
        </w:rPr>
        <w:t xml:space="preserve">в срок до </w:t>
      </w:r>
      <w:r w:rsidR="00597B35" w:rsidRPr="00763060">
        <w:rPr>
          <w:kern w:val="26"/>
        </w:rPr>
        <w:t>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955530" w:rsidRPr="00955530">
        <w:t>Государственного бюджетного учреждения здравоохранения Ярославской области «Областной кожно-венерологический диспансер»</w:t>
      </w:r>
      <w:r w:rsidR="006A3264">
        <w:rPr>
          <w:rFonts w:cs="Times New Roman"/>
          <w:szCs w:val="28"/>
        </w:rPr>
        <w:t xml:space="preserve"> с высоким риском коррупционных проявлений</w:t>
      </w:r>
      <w:r w:rsidR="006A3264">
        <w:rPr>
          <w:kern w:val="26"/>
        </w:rPr>
        <w:t>, декларации конфликта интересов</w:t>
      </w:r>
      <w:r w:rsidR="00597B35">
        <w:rPr>
          <w:kern w:val="26"/>
        </w:rPr>
        <w:t xml:space="preserve"> </w:t>
      </w:r>
      <w:r w:rsidR="00597B35" w:rsidRPr="00597B35">
        <w:rPr>
          <w:kern w:val="26"/>
        </w:rPr>
        <w:t xml:space="preserve">(Приложение 1 к </w:t>
      </w:r>
      <w:r w:rsidR="00597B35" w:rsidRPr="00597B35">
        <w:t>Положению о конфликте интересов</w:t>
      </w:r>
      <w:r w:rsidR="00597B35" w:rsidRPr="00597B35">
        <w:rPr>
          <w:kern w:val="26"/>
        </w:rPr>
        <w:t>)</w:t>
      </w:r>
      <w:r w:rsidR="006A3264">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7"/>
      <w:r>
        <w:rPr>
          <w:b/>
        </w:rPr>
        <w:lastRenderedPageBreak/>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99362E"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4E79A8" w:rsidRPr="00763060" w:rsidRDefault="004E79A8" w:rsidP="004E79A8">
      <w:pPr>
        <w:pStyle w:val="ConsPlusNonformat"/>
        <w:spacing w:line="276" w:lineRule="auto"/>
        <w:ind w:firstLine="709"/>
        <w:jc w:val="both"/>
        <w:rPr>
          <w:rFonts w:ascii="Times New Roman" w:hAnsi="Times New Roman" w:cs="Times New Roman"/>
          <w:kern w:val="26"/>
          <w:sz w:val="28"/>
          <w:szCs w:val="28"/>
        </w:rPr>
      </w:pPr>
      <w:r w:rsidRPr="00763060">
        <w:rPr>
          <w:kern w:val="26"/>
        </w:rPr>
        <w:t>–</w:t>
      </w:r>
      <w:r w:rsidRPr="00763060">
        <w:rPr>
          <w:rFonts w:ascii="Times New Roman" w:hAnsi="Times New Roman" w:cs="Times New Roman"/>
          <w:kern w:val="26"/>
          <w:sz w:val="28"/>
          <w:szCs w:val="28"/>
        </w:rPr>
        <w:t> принимать меры по урегулированию возникшего конфликта интересов;</w:t>
      </w:r>
    </w:p>
    <w:p w:rsidR="004E79A8" w:rsidRPr="00763060" w:rsidRDefault="004E79A8" w:rsidP="004E79A8">
      <w:pPr>
        <w:spacing w:line="276" w:lineRule="auto"/>
        <w:jc w:val="both"/>
        <w:rPr>
          <w:kern w:val="26"/>
        </w:rPr>
      </w:pPr>
      <w:r w:rsidRPr="00763060">
        <w:rPr>
          <w:kern w:val="26"/>
        </w:rPr>
        <w:t>– исключить возможность вовлечения Организации, руководителя Организации и работников в осуществление противоправной деятельности;</w:t>
      </w:r>
    </w:p>
    <w:p w:rsidR="004E79A8" w:rsidRPr="00763060" w:rsidRDefault="004E79A8" w:rsidP="004E79A8">
      <w:pPr>
        <w:spacing w:line="276" w:lineRule="auto"/>
        <w:jc w:val="both"/>
        <w:rPr>
          <w:kern w:val="26"/>
        </w:rPr>
      </w:pPr>
      <w:r w:rsidRPr="00763060">
        <w:rPr>
          <w:kern w:val="26"/>
        </w:rPr>
        <w:t>– обеспечивать достоверность бухгалтерской отчетности и иной публикуемой информации;</w:t>
      </w:r>
    </w:p>
    <w:p w:rsidR="004E79A8" w:rsidRPr="00763060" w:rsidRDefault="004E79A8" w:rsidP="004E79A8">
      <w:pPr>
        <w:spacing w:line="276" w:lineRule="auto"/>
        <w:jc w:val="both"/>
        <w:rPr>
          <w:kern w:val="26"/>
        </w:rPr>
      </w:pPr>
      <w:r w:rsidRPr="00763060">
        <w:rPr>
          <w:kern w:val="26"/>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4E79A8" w:rsidRPr="00763060" w:rsidRDefault="004E79A8" w:rsidP="004E79A8">
      <w:pPr>
        <w:spacing w:line="276" w:lineRule="auto"/>
        <w:jc w:val="both"/>
        <w:rPr>
          <w:kern w:val="26"/>
        </w:rPr>
      </w:pPr>
      <w:r w:rsidRPr="00763060">
        <w:rPr>
          <w:kern w:val="26"/>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4E79A8" w:rsidRPr="00763060" w:rsidRDefault="004E79A8" w:rsidP="004E79A8">
      <w:pPr>
        <w:spacing w:line="276" w:lineRule="auto"/>
        <w:jc w:val="both"/>
        <w:rPr>
          <w:kern w:val="26"/>
        </w:rPr>
      </w:pPr>
      <w:r w:rsidRPr="00763060">
        <w:rPr>
          <w:kern w:val="26"/>
        </w:rPr>
        <w:t>– предоставлять исчерпывающую информацию по вопросам, которые могут стать предметом конфликта интересов;</w:t>
      </w:r>
    </w:p>
    <w:p w:rsidR="004E79A8" w:rsidRPr="00763060" w:rsidRDefault="004E79A8" w:rsidP="004E79A8">
      <w:pPr>
        <w:spacing w:line="276" w:lineRule="auto"/>
        <w:jc w:val="both"/>
        <w:rPr>
          <w:kern w:val="26"/>
        </w:rPr>
      </w:pPr>
      <w:r w:rsidRPr="00763060">
        <w:rPr>
          <w:kern w:val="26"/>
        </w:rPr>
        <w:t>– обеспечивать сохранность денежных средств и другого имущества Организации;</w:t>
      </w:r>
    </w:p>
    <w:p w:rsidR="004E79A8" w:rsidRPr="00763060" w:rsidRDefault="004E79A8" w:rsidP="004E79A8">
      <w:pPr>
        <w:spacing w:line="276" w:lineRule="auto"/>
        <w:jc w:val="both"/>
        <w:rPr>
          <w:kern w:val="26"/>
        </w:rPr>
      </w:pPr>
      <w:r w:rsidRPr="00763060">
        <w:rPr>
          <w:kern w:val="26"/>
        </w:rPr>
        <w:t>– обеспечить своевременное выявление конфликтов интересов на самых ранних стадиях их развития и внимательное отношение к ним со стороны руководителя и и работников Организации.</w:t>
      </w:r>
    </w:p>
    <w:p w:rsidR="004E79A8" w:rsidRPr="0099580A" w:rsidRDefault="004E79A8" w:rsidP="004E79A8">
      <w:pPr>
        <w:spacing w:line="276" w:lineRule="auto"/>
        <w:jc w:val="both"/>
        <w:rPr>
          <w:b/>
          <w:kern w:val="26"/>
        </w:rPr>
      </w:pPr>
      <w:r w:rsidRPr="00763060">
        <w:rPr>
          <w:rFonts w:cs="Times New Roman"/>
          <w:kern w:val="26"/>
          <w:szCs w:val="28"/>
        </w:rPr>
        <w:lastRenderedPageBreak/>
        <w:t>3.2.</w:t>
      </w:r>
      <w:r w:rsidRPr="00763060">
        <w:rPr>
          <w:kern w:val="26"/>
        </w:rPr>
        <w:t xml:space="preserve"> </w:t>
      </w:r>
      <w:r w:rsidRPr="00763060">
        <w:rPr>
          <w:rFonts w:cs="Times New Roman"/>
          <w:kern w:val="26"/>
          <w:szCs w:val="28"/>
        </w:rPr>
        <w:t xml:space="preserve"> Уведомлять </w:t>
      </w:r>
      <w:r w:rsidRPr="00763060">
        <w:rPr>
          <w:rFonts w:cs="Times New Roman"/>
          <w:szCs w:val="28"/>
        </w:rPr>
        <w:t>руководителя Организации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763060">
        <w:rPr>
          <w:rFonts w:cs="Times New Roman"/>
          <w:kern w:val="26"/>
          <w:szCs w:val="28"/>
        </w:rPr>
        <w:t>, в письменной форме (Приложение № 3 к Положению).</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8"/>
      <w:r>
        <w:rPr>
          <w:b/>
        </w:rPr>
        <w:t xml:space="preserve">Порядок предотвращения </w:t>
      </w:r>
      <w:r w:rsidR="00B92783">
        <w:rPr>
          <w:b/>
        </w:rPr>
        <w:br/>
      </w:r>
      <w:r>
        <w:rPr>
          <w:b/>
        </w:rPr>
        <w:t>или урегулирования конфликта интересов</w:t>
      </w:r>
      <w:bookmarkEnd w:id="53"/>
    </w:p>
    <w:p w:rsidR="0099580A" w:rsidRPr="00763060" w:rsidRDefault="0099580A" w:rsidP="0099580A">
      <w:pPr>
        <w:pStyle w:val="a0"/>
        <w:numPr>
          <w:ilvl w:val="1"/>
          <w:numId w:val="9"/>
        </w:numPr>
        <w:ind w:left="0" w:firstLine="709"/>
      </w:pPr>
      <w:r w:rsidRPr="00763060">
        <w:t xml:space="preserve">Руководитель </w:t>
      </w:r>
      <w:r w:rsidRPr="00763060">
        <w:rPr>
          <w:color w:val="000000" w:themeColor="text1"/>
        </w:rPr>
        <w:t>Организации</w:t>
      </w:r>
      <w:r w:rsidRPr="00763060">
        <w:rPr>
          <w:color w:val="00B050"/>
        </w:rPr>
        <w:t xml:space="preserve"> </w:t>
      </w:r>
      <w:r w:rsidRPr="00763060">
        <w:t xml:space="preserve">не позднее одного рабочего дня с момента, как только ему станет об этом известно,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00763060" w:rsidRPr="00763060">
        <w:rPr>
          <w:color w:val="000000" w:themeColor="text1"/>
        </w:rPr>
        <w:t>Министерства здравоохранения</w:t>
      </w:r>
      <w:r w:rsidRPr="00763060">
        <w:rPr>
          <w:color w:val="000000" w:themeColor="text1"/>
        </w:rPr>
        <w:t xml:space="preserve"> Ярославской области,</w:t>
      </w:r>
      <w:r w:rsidRPr="00763060">
        <w:t xml:space="preserve"> реализующего функции и полномочия учредителя Организации.</w:t>
      </w:r>
    </w:p>
    <w:p w:rsidR="0099580A" w:rsidRPr="00763060" w:rsidRDefault="0099580A" w:rsidP="0099580A">
      <w:pPr>
        <w:pStyle w:val="a0"/>
        <w:numPr>
          <w:ilvl w:val="1"/>
          <w:numId w:val="9"/>
        </w:numPr>
        <w:ind w:left="0" w:firstLine="709"/>
      </w:pPr>
      <w:r w:rsidRPr="00763060">
        <w:t>Рассмотрение уведомления руководителя Организации, являющегося руководителем государственного (муниципального) учреждения, осуществляется в порядке, утвержденном Указом Губернатора области.</w:t>
      </w:r>
    </w:p>
    <w:p w:rsidR="0099580A" w:rsidRPr="00763060" w:rsidRDefault="0099580A" w:rsidP="0099580A">
      <w:pPr>
        <w:pStyle w:val="a0"/>
        <w:numPr>
          <w:ilvl w:val="1"/>
          <w:numId w:val="9"/>
        </w:numPr>
        <w:ind w:left="0" w:firstLine="709"/>
      </w:pPr>
      <w:r w:rsidRPr="00763060">
        <w:t xml:space="preserve">Предотвращение или урегулирование конфликта интересов, возникшего у работника Организации, осуществляется руководителем Организации. </w:t>
      </w:r>
    </w:p>
    <w:p w:rsidR="0099580A" w:rsidRPr="00763060" w:rsidRDefault="0099580A" w:rsidP="0099580A">
      <w:pPr>
        <w:pStyle w:val="a0"/>
        <w:numPr>
          <w:ilvl w:val="1"/>
          <w:numId w:val="9"/>
        </w:numPr>
        <w:ind w:left="0" w:firstLine="709"/>
      </w:pPr>
      <w:bookmarkStart w:id="54" w:name="Par0"/>
      <w:bookmarkEnd w:id="54"/>
      <w:r w:rsidRPr="00763060">
        <w:t>Работник не позднее одного рабочего дня с момента, как только ему станет известно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направляет руководителю Организации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по форме согласно Приложению № 3 к Положению или в произвольной форме в соответствии с пунктом 4.6 Положения.</w:t>
      </w:r>
    </w:p>
    <w:p w:rsidR="0099580A" w:rsidRPr="00763060" w:rsidRDefault="0099580A" w:rsidP="0099580A">
      <w:pPr>
        <w:pStyle w:val="a0"/>
        <w:numPr>
          <w:ilvl w:val="1"/>
          <w:numId w:val="9"/>
        </w:numPr>
        <w:ind w:left="0" w:firstLine="709"/>
      </w:pPr>
      <w:r w:rsidRPr="00763060">
        <w:t>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установленный срок по причине, не зависящей от работника, уведомление направляется в срок не позднее одного рабочего дня с момента устранения данной причины.</w:t>
      </w:r>
    </w:p>
    <w:p w:rsidR="0099580A" w:rsidRPr="00763060" w:rsidRDefault="0099580A" w:rsidP="0099580A">
      <w:pPr>
        <w:pStyle w:val="a0"/>
        <w:numPr>
          <w:ilvl w:val="1"/>
          <w:numId w:val="9"/>
        </w:numPr>
        <w:tabs>
          <w:tab w:val="clear" w:pos="567"/>
        </w:tabs>
        <w:spacing w:line="240" w:lineRule="auto"/>
        <w:ind w:left="0" w:firstLine="709"/>
      </w:pPr>
      <w:r w:rsidRPr="00763060">
        <w:t>Уведомление подается на имя руководителя Организации, заверяется личной подписью с указанием даты его составления. Уведомление  должно содержать следующие сведения:</w:t>
      </w:r>
    </w:p>
    <w:p w:rsidR="0099580A" w:rsidRPr="00763060" w:rsidRDefault="00763060" w:rsidP="0099580A">
      <w:pPr>
        <w:pStyle w:val="a0"/>
        <w:numPr>
          <w:ilvl w:val="0"/>
          <w:numId w:val="0"/>
        </w:numPr>
        <w:tabs>
          <w:tab w:val="clear" w:pos="567"/>
        </w:tabs>
        <w:spacing w:line="240" w:lineRule="auto"/>
        <w:ind w:firstLine="709"/>
      </w:pPr>
      <w:r>
        <w:lastRenderedPageBreak/>
        <w:t xml:space="preserve">– </w:t>
      </w:r>
      <w:r w:rsidR="0099580A" w:rsidRPr="00763060">
        <w:t>фамилия, имя, отчество лица (при наличии), направившего уведомление, его должность;</w:t>
      </w:r>
    </w:p>
    <w:p w:rsidR="0099580A" w:rsidRPr="00763060" w:rsidRDefault="00763060" w:rsidP="0099580A">
      <w:pPr>
        <w:pStyle w:val="a0"/>
        <w:numPr>
          <w:ilvl w:val="0"/>
          <w:numId w:val="0"/>
        </w:numPr>
        <w:tabs>
          <w:tab w:val="clear" w:pos="567"/>
        </w:tabs>
        <w:spacing w:line="240" w:lineRule="auto"/>
        <w:ind w:firstLine="709"/>
      </w:pPr>
      <w:r>
        <w:t xml:space="preserve">– </w:t>
      </w:r>
      <w:r w:rsidR="0099580A" w:rsidRPr="00763060">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rsidR="0099580A" w:rsidRPr="00763060" w:rsidRDefault="00763060" w:rsidP="0099580A">
      <w:pPr>
        <w:pStyle w:val="a0"/>
        <w:numPr>
          <w:ilvl w:val="0"/>
          <w:numId w:val="0"/>
        </w:numPr>
        <w:tabs>
          <w:tab w:val="clear" w:pos="567"/>
        </w:tabs>
        <w:spacing w:line="240" w:lineRule="auto"/>
        <w:ind w:firstLine="709"/>
      </w:pPr>
      <w:r>
        <w:t xml:space="preserve">– </w:t>
      </w:r>
      <w:r w:rsidR="0099580A" w:rsidRPr="00763060">
        <w:t>должностные (трудовые) обязанности, на исполнение которых влияет или может повлиять личная заинтересованность;</w:t>
      </w:r>
    </w:p>
    <w:p w:rsidR="0099580A" w:rsidRPr="00763060" w:rsidRDefault="00763060" w:rsidP="0099580A">
      <w:pPr>
        <w:pStyle w:val="a0"/>
        <w:numPr>
          <w:ilvl w:val="0"/>
          <w:numId w:val="0"/>
        </w:numPr>
        <w:tabs>
          <w:tab w:val="clear" w:pos="567"/>
        </w:tabs>
        <w:spacing w:line="240" w:lineRule="auto"/>
        <w:ind w:firstLine="709"/>
      </w:pPr>
      <w:r>
        <w:t xml:space="preserve">– </w:t>
      </w:r>
      <w:r w:rsidR="0099580A" w:rsidRPr="00763060">
        <w:t>предлагаемые меры по предотвращению или урегулированию конфликта интересов;</w:t>
      </w:r>
    </w:p>
    <w:p w:rsidR="0099580A" w:rsidRPr="00763060" w:rsidRDefault="00763060" w:rsidP="0099580A">
      <w:pPr>
        <w:pStyle w:val="a0"/>
        <w:numPr>
          <w:ilvl w:val="0"/>
          <w:numId w:val="0"/>
        </w:numPr>
        <w:tabs>
          <w:tab w:val="clear" w:pos="567"/>
        </w:tabs>
        <w:spacing w:line="240" w:lineRule="auto"/>
        <w:ind w:firstLine="709"/>
      </w:pPr>
      <w:r>
        <w:t xml:space="preserve">– </w:t>
      </w:r>
      <w:r w:rsidR="0099580A" w:rsidRPr="00763060">
        <w:t>иные дополнительные сведения, которые работник считает необходимым сообщить.</w:t>
      </w:r>
    </w:p>
    <w:p w:rsidR="0099580A" w:rsidRPr="00763060" w:rsidRDefault="0099580A" w:rsidP="0099580A">
      <w:pPr>
        <w:pStyle w:val="a0"/>
        <w:numPr>
          <w:ilvl w:val="0"/>
          <w:numId w:val="0"/>
        </w:numPr>
        <w:tabs>
          <w:tab w:val="clear" w:pos="567"/>
        </w:tabs>
        <w:spacing w:line="240" w:lineRule="auto"/>
        <w:ind w:firstLine="709"/>
      </w:pPr>
      <w:r w:rsidRPr="00763060">
        <w:t>Уведомления в течение одного рабочего дня с момента поступления регистрируются в журнале регистрации уведомлений о возникновении личной заинтересованности (примерная форма журнала приведена в Приложении № 4 к Положению).</w:t>
      </w:r>
    </w:p>
    <w:p w:rsidR="0099580A" w:rsidRPr="00763060" w:rsidRDefault="0099580A" w:rsidP="0099580A">
      <w:pPr>
        <w:pStyle w:val="a0"/>
        <w:numPr>
          <w:ilvl w:val="1"/>
          <w:numId w:val="9"/>
        </w:numPr>
        <w:spacing w:line="240" w:lineRule="auto"/>
        <w:ind w:left="0" w:firstLine="709"/>
      </w:pPr>
      <w:r w:rsidRPr="00763060">
        <w:t>По результатам рассмотрения уведомления лицо, ответственное за реализацию Антикоррупционной политики, не позднее трех рабочих дней со дня поступления сообщения должно подготовить мотивированное заключение, в котором содержится одно из следующих предложений:</w:t>
      </w:r>
    </w:p>
    <w:p w:rsidR="0099580A" w:rsidRPr="00763060" w:rsidRDefault="00763060" w:rsidP="0099580A">
      <w:pPr>
        <w:pStyle w:val="a0"/>
        <w:numPr>
          <w:ilvl w:val="0"/>
          <w:numId w:val="0"/>
        </w:numPr>
        <w:ind w:firstLine="709"/>
      </w:pPr>
      <w:r>
        <w:t xml:space="preserve">– </w:t>
      </w:r>
      <w:r w:rsidR="0099580A" w:rsidRPr="00763060">
        <w:t>о принятии мер, направленных на предотвращение или урегулирование конфликта интересов;</w:t>
      </w:r>
    </w:p>
    <w:p w:rsidR="0099580A" w:rsidRPr="00763060" w:rsidRDefault="00763060" w:rsidP="0099580A">
      <w:pPr>
        <w:pStyle w:val="a0"/>
        <w:numPr>
          <w:ilvl w:val="0"/>
          <w:numId w:val="0"/>
        </w:numPr>
        <w:ind w:firstLine="709"/>
      </w:pPr>
      <w:r>
        <w:t xml:space="preserve">– </w:t>
      </w:r>
      <w:r w:rsidR="0099580A" w:rsidRPr="00763060">
        <w:t>о необходимости проведения служебной проверки соблюдения работником требований о предотвращении или об урегулировании конфликта интересов.</w:t>
      </w:r>
    </w:p>
    <w:p w:rsidR="0099580A" w:rsidRPr="00763060" w:rsidRDefault="0099580A" w:rsidP="0099580A">
      <w:pPr>
        <w:pStyle w:val="a0"/>
        <w:numPr>
          <w:ilvl w:val="1"/>
          <w:numId w:val="9"/>
        </w:numPr>
        <w:ind w:left="0" w:firstLine="709"/>
      </w:pPr>
      <w:r w:rsidRPr="00763060">
        <w:t>Руководитель Организации 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служебной проверки соблюдения работником обязанности по предотвращению или урегулированию конфликта интересов, или направляет уведомление в комиссию по противодействию коррупции Организации для выработки рекомендаций по предотвращению или урегулированию конфликта интересов.</w:t>
      </w:r>
    </w:p>
    <w:p w:rsidR="0099580A" w:rsidRPr="00763060" w:rsidRDefault="0099580A" w:rsidP="0099580A">
      <w:pPr>
        <w:pStyle w:val="a0"/>
        <w:numPr>
          <w:ilvl w:val="1"/>
          <w:numId w:val="9"/>
        </w:numPr>
        <w:tabs>
          <w:tab w:val="clear" w:pos="567"/>
          <w:tab w:val="clear" w:pos="1276"/>
        </w:tabs>
        <w:ind w:left="0" w:firstLine="709"/>
      </w:pPr>
      <w:r w:rsidRPr="00763060">
        <w:t>Предотвращение или урегулирование конфликта интересов может состоять в следующем:</w:t>
      </w:r>
    </w:p>
    <w:p w:rsidR="0099580A" w:rsidRPr="00763060" w:rsidRDefault="0099580A" w:rsidP="0099580A">
      <w:pPr>
        <w:spacing w:line="276" w:lineRule="auto"/>
        <w:jc w:val="both"/>
        <w:rPr>
          <w:kern w:val="26"/>
        </w:rPr>
      </w:pPr>
      <w:r w:rsidRPr="00763060">
        <w:rPr>
          <w:kern w:val="26"/>
        </w:rPr>
        <w:t>– ограничении доступа работника к конкретной информации, которая может затрагивать личные интересы работника;</w:t>
      </w:r>
    </w:p>
    <w:p w:rsidR="0099580A" w:rsidRPr="00763060" w:rsidRDefault="0099580A" w:rsidP="0099580A">
      <w:pPr>
        <w:spacing w:line="276" w:lineRule="auto"/>
        <w:jc w:val="both"/>
        <w:rPr>
          <w:kern w:val="26"/>
        </w:rPr>
      </w:pPr>
      <w:r w:rsidRPr="00763060">
        <w:rPr>
          <w:kern w:val="26"/>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9580A" w:rsidRPr="00763060" w:rsidRDefault="0099580A" w:rsidP="0099580A">
      <w:pPr>
        <w:spacing w:line="276" w:lineRule="auto"/>
        <w:jc w:val="both"/>
        <w:rPr>
          <w:kern w:val="26"/>
        </w:rPr>
      </w:pPr>
      <w:r w:rsidRPr="00763060">
        <w:rPr>
          <w:kern w:val="26"/>
        </w:rPr>
        <w:t>– пересмотре и изменении трудовых обязанностей работника;</w:t>
      </w:r>
    </w:p>
    <w:p w:rsidR="0099580A" w:rsidRPr="00763060" w:rsidRDefault="0099580A" w:rsidP="0099580A">
      <w:pPr>
        <w:spacing w:line="276" w:lineRule="auto"/>
        <w:jc w:val="both"/>
        <w:rPr>
          <w:kern w:val="26"/>
        </w:rPr>
      </w:pPr>
      <w:r w:rsidRPr="00763060">
        <w:rPr>
          <w:kern w:val="26"/>
        </w:rPr>
        <w:lastRenderedPageBreak/>
        <w:t>– временном отстранении работника от должности, если его личные интересы входят в противоречие с трудовыми обязанностями;</w:t>
      </w:r>
    </w:p>
    <w:p w:rsidR="0099580A" w:rsidRPr="00763060" w:rsidRDefault="0099580A" w:rsidP="0099580A">
      <w:pPr>
        <w:spacing w:line="276" w:lineRule="auto"/>
        <w:jc w:val="both"/>
        <w:rPr>
          <w:kern w:val="26"/>
        </w:rPr>
      </w:pPr>
      <w:r w:rsidRPr="00763060">
        <w:rPr>
          <w:kern w:val="26"/>
        </w:rPr>
        <w:t>– переводе работника на должность, предусматривающую выполнение трудовых обязанностей, не связанных с конфликтом интересов;</w:t>
      </w:r>
    </w:p>
    <w:p w:rsidR="0099580A" w:rsidRPr="00763060" w:rsidRDefault="0099580A" w:rsidP="0099580A">
      <w:pPr>
        <w:spacing w:line="276" w:lineRule="auto"/>
        <w:jc w:val="both"/>
        <w:rPr>
          <w:kern w:val="26"/>
        </w:rPr>
      </w:pPr>
      <w:r w:rsidRPr="00763060">
        <w:rPr>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rsidR="0099580A" w:rsidRPr="00763060" w:rsidRDefault="0099580A" w:rsidP="0099580A">
      <w:pPr>
        <w:spacing w:line="276" w:lineRule="auto"/>
        <w:jc w:val="both"/>
        <w:rPr>
          <w:kern w:val="26"/>
        </w:rPr>
      </w:pPr>
      <w:r w:rsidRPr="00763060">
        <w:rPr>
          <w:kern w:val="26"/>
        </w:rPr>
        <w:t>– отказе работника от своего личного интереса, порождающего конфликт с интересами Организации;</w:t>
      </w:r>
    </w:p>
    <w:p w:rsidR="0099580A" w:rsidRPr="0099580A" w:rsidRDefault="0099580A" w:rsidP="0099580A">
      <w:pPr>
        <w:pStyle w:val="a0"/>
        <w:numPr>
          <w:ilvl w:val="1"/>
          <w:numId w:val="9"/>
        </w:numPr>
        <w:tabs>
          <w:tab w:val="clear" w:pos="567"/>
          <w:tab w:val="clear" w:pos="1276"/>
        </w:tabs>
        <w:ind w:left="0" w:firstLine="709"/>
      </w:pPr>
      <w:r w:rsidRPr="00763060">
        <w:t>Типовые ситуации конфликта интересов приведены в Приложении №  2 к Положению.</w:t>
      </w:r>
    </w:p>
    <w:p w:rsidR="00EA7E5A"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00315384" w:rsidRPr="000365ED">
        <w:rPr>
          <w:b w:val="0"/>
          <w:color w:val="000000" w:themeColor="text1"/>
        </w:rPr>
        <w:t>Государственно</w:t>
      </w:r>
      <w:r w:rsidR="00315384">
        <w:rPr>
          <w:b w:val="0"/>
          <w:color w:val="000000" w:themeColor="text1"/>
        </w:rPr>
        <w:t>го</w:t>
      </w:r>
      <w:r w:rsidR="00315384" w:rsidRPr="000365ED">
        <w:rPr>
          <w:b w:val="0"/>
          <w:color w:val="000000" w:themeColor="text1"/>
        </w:rPr>
        <w:t xml:space="preserve"> бюджетно</w:t>
      </w:r>
      <w:r w:rsidR="00315384">
        <w:rPr>
          <w:b w:val="0"/>
          <w:color w:val="000000" w:themeColor="text1"/>
        </w:rPr>
        <w:t>го</w:t>
      </w:r>
      <w:r w:rsidR="00315384" w:rsidRPr="000365ED">
        <w:rPr>
          <w:b w:val="0"/>
          <w:color w:val="000000" w:themeColor="text1"/>
        </w:rPr>
        <w:t xml:space="preserve"> учреждени</w:t>
      </w:r>
      <w:r w:rsidR="00315384">
        <w:rPr>
          <w:b w:val="0"/>
          <w:color w:val="000000" w:themeColor="text1"/>
        </w:rPr>
        <w:t>я</w:t>
      </w:r>
      <w:r w:rsidR="00315384" w:rsidRPr="000365ED">
        <w:rPr>
          <w:b w:val="0"/>
          <w:color w:val="000000" w:themeColor="text1"/>
        </w:rPr>
        <w:t xml:space="preserve"> здравоохранения Ярославской области «Областной кожно-венерологический диспансер»</w:t>
      </w:r>
    </w:p>
    <w:p w:rsidR="00597B35" w:rsidRDefault="00597B35" w:rsidP="00597B35">
      <w:pPr>
        <w:keepNext/>
        <w:keepLines/>
        <w:ind w:firstLine="0"/>
        <w:jc w:val="center"/>
        <w:outlineLvl w:val="1"/>
        <w:rPr>
          <w:rFonts w:cs="Times New Roman"/>
          <w:b/>
          <w:kern w:val="26"/>
          <w:szCs w:val="28"/>
        </w:rPr>
      </w:pPr>
      <w:bookmarkStart w:id="55" w:name="_Toc424284839"/>
    </w:p>
    <w:p w:rsidR="00EA7E5A" w:rsidRDefault="00EA7E5A" w:rsidP="00597B35">
      <w:pPr>
        <w:keepNext/>
        <w:keepLines/>
        <w:ind w:firstLine="0"/>
        <w:jc w:val="center"/>
        <w:outlineLvl w:val="1"/>
        <w:rPr>
          <w:rFonts w:cs="Times New Roman"/>
          <w:b/>
          <w:kern w:val="26"/>
          <w:szCs w:val="28"/>
        </w:rPr>
      </w:pPr>
      <w:r>
        <w:rPr>
          <w:rFonts w:cs="Times New Roman"/>
          <w:b/>
          <w:kern w:val="26"/>
          <w:szCs w:val="28"/>
        </w:rPr>
        <w:t>Д</w:t>
      </w:r>
      <w:r w:rsidRPr="006A282C">
        <w:rPr>
          <w:rFonts w:cs="Times New Roman"/>
          <w:b/>
          <w:kern w:val="26"/>
          <w:szCs w:val="28"/>
        </w:rPr>
        <w:t>екларация конфликта интересов</w:t>
      </w:r>
      <w:bookmarkEnd w:id="55"/>
    </w:p>
    <w:p w:rsidR="00597B35" w:rsidRPr="00A27777" w:rsidRDefault="00597B35" w:rsidP="00597B35">
      <w:pPr>
        <w:keepNext/>
        <w:keepLines/>
        <w:ind w:firstLine="0"/>
        <w:jc w:val="center"/>
        <w:outlineLvl w:val="1"/>
        <w:rPr>
          <w:rFonts w:cs="Times New Roman"/>
          <w:b/>
          <w:kern w:val="26"/>
          <w:szCs w:val="28"/>
        </w:rPr>
      </w:pPr>
      <w:r w:rsidRPr="00E50FDF">
        <w:rPr>
          <w:rFonts w:cs="Times New Roman"/>
          <w:b/>
          <w:kern w:val="26"/>
          <w:szCs w:val="28"/>
        </w:rPr>
        <w:t>работника государственного учреждения</w:t>
      </w:r>
    </w:p>
    <w:p w:rsidR="00597B35" w:rsidRDefault="00597B35" w:rsidP="00EA7E5A">
      <w:pPr>
        <w:spacing w:line="276" w:lineRule="auto"/>
        <w:jc w:val="both"/>
        <w:rPr>
          <w:kern w:val="26"/>
        </w:rPr>
      </w:pPr>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315384" w:rsidRPr="00B00563">
        <w:rPr>
          <w:color w:val="000000" w:themeColor="text1"/>
        </w:rPr>
        <w:t>Государственного бюджетного учреждения здравоохранения Ярославской области «Областной кожно-венерологический диспансер»</w:t>
      </w:r>
      <w:r w:rsidR="002C6D6A" w:rsidRPr="00B00563">
        <w:rPr>
          <w:color w:val="000000" w:themeColor="text1"/>
        </w:rPr>
        <w:t>;</w:t>
      </w:r>
      <w:r w:rsidR="006A3264" w:rsidRPr="00315384">
        <w:rPr>
          <w:b/>
          <w:color w:val="000000" w:themeColor="text1"/>
        </w:rPr>
        <w:t xml:space="preserve"> </w:t>
      </w:r>
      <w:r w:rsidR="006A3264" w:rsidRPr="00B00563">
        <w:t>мне понятны</w:t>
      </w:r>
      <w:r w:rsidR="006A3264">
        <w:rPr>
          <w:color w:val="FF0000"/>
        </w:rPr>
        <w:t xml:space="preserve">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 ..........</w:t>
            </w:r>
            <w:r w:rsidRPr="005B4169">
              <w:rPr>
                <w:szCs w:val="28"/>
              </w:rPr>
              <w:t xml:space="preserve"> по ………………….</w:t>
            </w:r>
          </w:p>
        </w:tc>
      </w:tr>
    </w:tbl>
    <w:p w:rsidR="00A27777" w:rsidRDefault="009B5615" w:rsidP="009B5615">
      <w:pPr>
        <w:ind w:firstLine="720"/>
        <w:jc w:val="both"/>
        <w:rPr>
          <w:szCs w:val="28"/>
        </w:rPr>
      </w:pPr>
      <w:r w:rsidRPr="009517CE">
        <w:rPr>
          <w:szCs w:val="28"/>
        </w:rPr>
        <w:t>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w:t>
      </w:r>
      <w:r w:rsidR="00A27777">
        <w:rPr>
          <w:szCs w:val="28"/>
        </w:rPr>
        <w:t>шего обсуждения и рассмотрения.</w:t>
      </w:r>
    </w:p>
    <w:p w:rsidR="009B5615" w:rsidRPr="009517CE" w:rsidRDefault="009B5615" w:rsidP="009B5615">
      <w:pPr>
        <w:ind w:firstLine="720"/>
        <w:jc w:val="both"/>
        <w:rPr>
          <w:szCs w:val="28"/>
        </w:rPr>
      </w:pPr>
      <w:r w:rsidRPr="009517CE">
        <w:rPr>
          <w:szCs w:val="28"/>
        </w:rPr>
        <w:t xml:space="preserve">Необходимо дать разъяснения ко всем ответам «да» в месте, отведенном в конце первого раздела формы. </w:t>
      </w:r>
    </w:p>
    <w:p w:rsidR="0036345A" w:rsidRPr="009517CE" w:rsidRDefault="0036345A" w:rsidP="009B5615">
      <w:pPr>
        <w:jc w:val="both"/>
        <w:rPr>
          <w:b/>
          <w:szCs w:val="28"/>
        </w:rPr>
      </w:pPr>
    </w:p>
    <w:tbl>
      <w:tblPr>
        <w:tblStyle w:val="a5"/>
        <w:tblW w:w="0" w:type="auto"/>
        <w:tblLook w:val="04A0"/>
      </w:tblPr>
      <w:tblGrid>
        <w:gridCol w:w="6964"/>
        <w:gridCol w:w="1189"/>
        <w:gridCol w:w="1192"/>
      </w:tblGrid>
      <w:tr w:rsidR="0036345A" w:rsidRPr="009517CE" w:rsidTr="0036345A">
        <w:trPr>
          <w:trHeight w:val="567"/>
        </w:trPr>
        <w:tc>
          <w:tcPr>
            <w:tcW w:w="6964" w:type="dxa"/>
            <w:vAlign w:val="center"/>
          </w:tcPr>
          <w:p w:rsidR="0036345A" w:rsidRPr="00E50FDF" w:rsidRDefault="0036345A" w:rsidP="0036345A">
            <w:pPr>
              <w:jc w:val="center"/>
              <w:rPr>
                <w:b/>
                <w:szCs w:val="28"/>
              </w:rPr>
            </w:pPr>
          </w:p>
        </w:tc>
        <w:tc>
          <w:tcPr>
            <w:tcW w:w="1189" w:type="dxa"/>
            <w:vAlign w:val="center"/>
          </w:tcPr>
          <w:p w:rsidR="0036345A" w:rsidRPr="00E50FDF" w:rsidRDefault="0036345A" w:rsidP="0036345A">
            <w:pPr>
              <w:ind w:firstLine="0"/>
              <w:rPr>
                <w:b/>
                <w:szCs w:val="28"/>
              </w:rPr>
            </w:pPr>
            <w:r w:rsidRPr="00E50FDF">
              <w:rPr>
                <w:b/>
                <w:szCs w:val="28"/>
              </w:rPr>
              <w:t>Да</w:t>
            </w:r>
          </w:p>
        </w:tc>
        <w:tc>
          <w:tcPr>
            <w:tcW w:w="1192" w:type="dxa"/>
            <w:vAlign w:val="center"/>
          </w:tcPr>
          <w:p w:rsidR="0036345A" w:rsidRPr="00E50FDF" w:rsidRDefault="0036345A" w:rsidP="0036345A">
            <w:pPr>
              <w:ind w:firstLine="0"/>
              <w:rPr>
                <w:b/>
                <w:szCs w:val="28"/>
              </w:rPr>
            </w:pPr>
            <w:r w:rsidRPr="00E50FDF">
              <w:rPr>
                <w:b/>
                <w:szCs w:val="28"/>
              </w:rPr>
              <w:t>Нет</w:t>
            </w:r>
          </w:p>
        </w:tc>
      </w:tr>
      <w:tr w:rsidR="0036345A" w:rsidRPr="009517CE" w:rsidTr="0036345A">
        <w:tc>
          <w:tcPr>
            <w:tcW w:w="6964" w:type="dxa"/>
          </w:tcPr>
          <w:p w:rsidR="0036345A" w:rsidRPr="00E50FDF" w:rsidRDefault="0036345A" w:rsidP="0036345A">
            <w:pPr>
              <w:ind w:firstLine="0"/>
              <w:jc w:val="both"/>
              <w:rPr>
                <w:szCs w:val="28"/>
              </w:rPr>
            </w:pPr>
            <w:r w:rsidRPr="00E50FDF">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rsidR="0036345A" w:rsidRPr="00E50FDF" w:rsidRDefault="0036345A" w:rsidP="0036345A">
            <w:pPr>
              <w:ind w:firstLine="0"/>
              <w:jc w:val="both"/>
              <w:rPr>
                <w:szCs w:val="28"/>
              </w:rPr>
            </w:pPr>
            <w:r w:rsidRPr="00E50FDF">
              <w:rPr>
                <w:i/>
                <w:szCs w:val="28"/>
              </w:rPr>
              <w:t>(при положительном ответе указать замещаемую родственником должность)</w:t>
            </w:r>
          </w:p>
        </w:tc>
        <w:tc>
          <w:tcPr>
            <w:tcW w:w="1189" w:type="dxa"/>
          </w:tcPr>
          <w:p w:rsidR="0036345A" w:rsidRPr="00E50FDF" w:rsidRDefault="0036345A" w:rsidP="0036345A">
            <w:pPr>
              <w:jc w:val="both"/>
              <w:rPr>
                <w:b/>
                <w:szCs w:val="28"/>
              </w:rPr>
            </w:pPr>
          </w:p>
        </w:tc>
        <w:tc>
          <w:tcPr>
            <w:tcW w:w="1192" w:type="dxa"/>
          </w:tcPr>
          <w:p w:rsidR="0036345A" w:rsidRPr="00E50FDF" w:rsidRDefault="0036345A" w:rsidP="0036345A">
            <w:pPr>
              <w:jc w:val="both"/>
              <w:rPr>
                <w:b/>
                <w:szCs w:val="28"/>
              </w:rPr>
            </w:pPr>
          </w:p>
        </w:tc>
      </w:tr>
      <w:tr w:rsidR="0036345A" w:rsidRPr="009517CE" w:rsidTr="0036345A">
        <w:tc>
          <w:tcPr>
            <w:tcW w:w="6964" w:type="dxa"/>
          </w:tcPr>
          <w:p w:rsidR="0036345A" w:rsidRPr="00E50FDF" w:rsidRDefault="0036345A" w:rsidP="0036345A">
            <w:pPr>
              <w:ind w:firstLine="0"/>
              <w:jc w:val="both"/>
              <w:rPr>
                <w:szCs w:val="28"/>
              </w:rPr>
            </w:pPr>
            <w:r w:rsidRPr="00E50FDF">
              <w:rPr>
                <w:szCs w:val="28"/>
              </w:rPr>
              <w:t xml:space="preserve">2. Являетесь ли Вы или Ваши родственники членами органов управления, работниками в организациях, </w:t>
            </w:r>
            <w:r w:rsidRPr="00E50FDF">
              <w:rPr>
                <w:szCs w:val="28"/>
              </w:rPr>
              <w:lastRenderedPageBreak/>
              <w:t xml:space="preserve">находящихся в деловых отношениях с ГБУЗ ЯО ОКВД? </w:t>
            </w:r>
          </w:p>
          <w:p w:rsidR="0036345A" w:rsidRPr="00E50FDF" w:rsidRDefault="0036345A" w:rsidP="0036345A">
            <w:pPr>
              <w:ind w:firstLine="0"/>
              <w:jc w:val="both"/>
              <w:rPr>
                <w:szCs w:val="28"/>
              </w:rPr>
            </w:pPr>
            <w:r w:rsidRPr="00E50FDF">
              <w:rPr>
                <w:i/>
                <w:szCs w:val="28"/>
              </w:rPr>
              <w:t>(при положительном ответе указать в каких организациях и в какой должности)</w:t>
            </w:r>
          </w:p>
        </w:tc>
        <w:tc>
          <w:tcPr>
            <w:tcW w:w="1189" w:type="dxa"/>
          </w:tcPr>
          <w:p w:rsidR="0036345A" w:rsidRPr="00E50FDF" w:rsidRDefault="0036345A" w:rsidP="0036345A">
            <w:pPr>
              <w:jc w:val="both"/>
              <w:rPr>
                <w:b/>
                <w:szCs w:val="28"/>
              </w:rPr>
            </w:pPr>
          </w:p>
        </w:tc>
        <w:tc>
          <w:tcPr>
            <w:tcW w:w="1192" w:type="dxa"/>
          </w:tcPr>
          <w:p w:rsidR="0036345A" w:rsidRPr="00E50FDF" w:rsidRDefault="0036345A" w:rsidP="0036345A">
            <w:pPr>
              <w:jc w:val="both"/>
              <w:rPr>
                <w:b/>
                <w:szCs w:val="28"/>
              </w:rPr>
            </w:pPr>
          </w:p>
        </w:tc>
      </w:tr>
      <w:tr w:rsidR="0036345A" w:rsidRPr="009517CE" w:rsidTr="0036345A">
        <w:tc>
          <w:tcPr>
            <w:tcW w:w="6964" w:type="dxa"/>
          </w:tcPr>
          <w:p w:rsidR="0036345A" w:rsidRPr="00E50FDF" w:rsidRDefault="0036345A" w:rsidP="0036345A">
            <w:pPr>
              <w:pStyle w:val="aa"/>
              <w:ind w:left="0" w:firstLine="0"/>
              <w:jc w:val="both"/>
              <w:rPr>
                <w:szCs w:val="28"/>
              </w:rPr>
            </w:pPr>
            <w:r w:rsidRPr="00E50FDF">
              <w:rPr>
                <w:szCs w:val="28"/>
              </w:rPr>
              <w:lastRenderedPageBreak/>
              <w:t>3. Работают ли в ГБУЗ ЯО ОКВД</w:t>
            </w:r>
            <w:r w:rsidRPr="00E50FDF">
              <w:rPr>
                <w:color w:val="FF0000"/>
                <w:szCs w:val="28"/>
              </w:rPr>
              <w:t xml:space="preserve"> </w:t>
            </w:r>
            <w:r w:rsidRPr="00E50FDF">
              <w:rPr>
                <w:szCs w:val="28"/>
              </w:rPr>
              <w:t xml:space="preserve">Ваши родственники? </w:t>
            </w:r>
          </w:p>
          <w:p w:rsidR="0036345A" w:rsidRPr="00E50FDF" w:rsidRDefault="0036345A" w:rsidP="0036345A">
            <w:pPr>
              <w:pStyle w:val="aa"/>
              <w:ind w:left="0" w:firstLine="0"/>
              <w:jc w:val="both"/>
              <w:rPr>
                <w:szCs w:val="28"/>
              </w:rPr>
            </w:pPr>
            <w:r w:rsidRPr="00E50FDF">
              <w:rPr>
                <w:i/>
                <w:szCs w:val="28"/>
              </w:rPr>
              <w:t>(при положительном ответе указать степень родства, Ф.И.О., должность)</w:t>
            </w:r>
          </w:p>
        </w:tc>
        <w:tc>
          <w:tcPr>
            <w:tcW w:w="1189" w:type="dxa"/>
          </w:tcPr>
          <w:p w:rsidR="0036345A" w:rsidRPr="00E50FDF" w:rsidRDefault="0036345A" w:rsidP="0036345A">
            <w:pPr>
              <w:jc w:val="both"/>
              <w:rPr>
                <w:b/>
                <w:szCs w:val="28"/>
              </w:rPr>
            </w:pPr>
          </w:p>
        </w:tc>
        <w:tc>
          <w:tcPr>
            <w:tcW w:w="1192" w:type="dxa"/>
          </w:tcPr>
          <w:p w:rsidR="0036345A" w:rsidRPr="00E50FDF" w:rsidRDefault="0036345A" w:rsidP="0036345A">
            <w:pPr>
              <w:jc w:val="both"/>
              <w:rPr>
                <w:b/>
                <w:szCs w:val="28"/>
              </w:rPr>
            </w:pPr>
          </w:p>
        </w:tc>
      </w:tr>
      <w:tr w:rsidR="0036345A" w:rsidRPr="009517CE" w:rsidTr="0036345A">
        <w:tc>
          <w:tcPr>
            <w:tcW w:w="9345" w:type="dxa"/>
            <w:gridSpan w:val="3"/>
          </w:tcPr>
          <w:p w:rsidR="0036345A" w:rsidRPr="00E50FDF" w:rsidRDefault="0036345A" w:rsidP="0036345A">
            <w:pPr>
              <w:pStyle w:val="aa"/>
              <w:tabs>
                <w:tab w:val="left" w:pos="426"/>
              </w:tabs>
              <w:ind w:left="0" w:firstLine="0"/>
              <w:jc w:val="both"/>
              <w:rPr>
                <w:szCs w:val="28"/>
              </w:rPr>
            </w:pPr>
            <w:r w:rsidRPr="00E50FDF">
              <w:rPr>
                <w:szCs w:val="28"/>
              </w:rPr>
              <w:t>4. Пользуетесь ли Вы или Ваши родственники имуществом, принадлежащим какой-либо из перечисленных ниже организаций:</w:t>
            </w:r>
          </w:p>
        </w:tc>
      </w:tr>
      <w:tr w:rsidR="0036345A" w:rsidRPr="009517CE" w:rsidTr="0036345A">
        <w:tc>
          <w:tcPr>
            <w:tcW w:w="6964" w:type="dxa"/>
          </w:tcPr>
          <w:p w:rsidR="0036345A" w:rsidRPr="00E50FDF" w:rsidRDefault="0036345A" w:rsidP="0036345A">
            <w:pPr>
              <w:ind w:firstLine="0"/>
              <w:jc w:val="both"/>
              <w:rPr>
                <w:szCs w:val="28"/>
              </w:rPr>
            </w:pPr>
            <w:r w:rsidRPr="00E50FDF">
              <w:rPr>
                <w:szCs w:val="28"/>
              </w:rPr>
              <w:t xml:space="preserve">4.1 Организации, находящейся в деловых отношениях с ГБУЗ ЯО ОКВД (подрядчике, консультанте, клиенте и т.п.)? </w:t>
            </w:r>
          </w:p>
          <w:p w:rsidR="0036345A" w:rsidRPr="00E50FDF" w:rsidRDefault="0036345A" w:rsidP="0036345A">
            <w:pPr>
              <w:ind w:firstLine="0"/>
              <w:jc w:val="both"/>
              <w:rPr>
                <w:i/>
                <w:szCs w:val="28"/>
              </w:rPr>
            </w:pPr>
            <w:r w:rsidRPr="00E50FDF">
              <w:rPr>
                <w:i/>
                <w:szCs w:val="28"/>
              </w:rPr>
              <w:t>(при положительном ответе указать наименование организации)</w:t>
            </w:r>
          </w:p>
        </w:tc>
        <w:tc>
          <w:tcPr>
            <w:tcW w:w="1189" w:type="dxa"/>
          </w:tcPr>
          <w:p w:rsidR="0036345A" w:rsidRPr="00E50FDF" w:rsidRDefault="0036345A" w:rsidP="0036345A">
            <w:pPr>
              <w:jc w:val="both"/>
              <w:rPr>
                <w:b/>
                <w:szCs w:val="28"/>
              </w:rPr>
            </w:pPr>
          </w:p>
        </w:tc>
        <w:tc>
          <w:tcPr>
            <w:tcW w:w="1192" w:type="dxa"/>
          </w:tcPr>
          <w:p w:rsidR="0036345A" w:rsidRPr="00E50FDF" w:rsidRDefault="0036345A" w:rsidP="0036345A">
            <w:pPr>
              <w:jc w:val="both"/>
              <w:rPr>
                <w:b/>
                <w:szCs w:val="28"/>
              </w:rPr>
            </w:pPr>
          </w:p>
        </w:tc>
      </w:tr>
      <w:tr w:rsidR="0036345A" w:rsidRPr="009517CE" w:rsidTr="0036345A">
        <w:tc>
          <w:tcPr>
            <w:tcW w:w="6964" w:type="dxa"/>
          </w:tcPr>
          <w:p w:rsidR="0036345A" w:rsidRPr="00E50FDF" w:rsidRDefault="0036345A" w:rsidP="0036345A">
            <w:pPr>
              <w:pStyle w:val="aa"/>
              <w:ind w:left="0" w:firstLine="0"/>
              <w:jc w:val="both"/>
              <w:rPr>
                <w:szCs w:val="28"/>
              </w:rPr>
            </w:pPr>
            <w:r w:rsidRPr="00E50FDF">
              <w:rPr>
                <w:szCs w:val="28"/>
              </w:rPr>
              <w:t xml:space="preserve">4.2 Организации, в отношении которой </w:t>
            </w:r>
            <w:r w:rsidR="008F7BAA" w:rsidRPr="00E50FDF">
              <w:rPr>
                <w:szCs w:val="28"/>
              </w:rPr>
              <w:t>ГБУЗ ЯО ОКВД</w:t>
            </w:r>
            <w:r w:rsidRPr="00E50FDF">
              <w:rPr>
                <w:sz w:val="22"/>
              </w:rPr>
              <w:t xml:space="preserve"> </w:t>
            </w:r>
            <w:r w:rsidRPr="00E50FDF">
              <w:rPr>
                <w:szCs w:val="28"/>
              </w:rPr>
              <w:t xml:space="preserve">осуществляет функции контроля и надзора, экспертные оценки? </w:t>
            </w:r>
          </w:p>
          <w:p w:rsidR="0036345A" w:rsidRPr="00E50FDF" w:rsidRDefault="0036345A" w:rsidP="0036345A">
            <w:pPr>
              <w:pStyle w:val="aa"/>
              <w:ind w:left="0" w:firstLine="0"/>
              <w:jc w:val="both"/>
              <w:rPr>
                <w:szCs w:val="28"/>
              </w:rPr>
            </w:pPr>
            <w:r w:rsidRPr="00E50FDF">
              <w:rPr>
                <w:i/>
                <w:szCs w:val="28"/>
              </w:rPr>
              <w:t>(при положительном ответе указать наименование организации)</w:t>
            </w:r>
          </w:p>
        </w:tc>
        <w:tc>
          <w:tcPr>
            <w:tcW w:w="1189" w:type="dxa"/>
          </w:tcPr>
          <w:p w:rsidR="0036345A" w:rsidRPr="00E50FDF" w:rsidRDefault="0036345A" w:rsidP="0036345A">
            <w:pPr>
              <w:jc w:val="both"/>
              <w:rPr>
                <w:b/>
                <w:szCs w:val="28"/>
              </w:rPr>
            </w:pPr>
          </w:p>
        </w:tc>
        <w:tc>
          <w:tcPr>
            <w:tcW w:w="1192" w:type="dxa"/>
          </w:tcPr>
          <w:p w:rsidR="0036345A" w:rsidRPr="00E50FDF" w:rsidRDefault="0036345A" w:rsidP="0036345A">
            <w:pPr>
              <w:jc w:val="both"/>
              <w:rPr>
                <w:b/>
                <w:szCs w:val="28"/>
              </w:rPr>
            </w:pPr>
          </w:p>
        </w:tc>
      </w:tr>
      <w:tr w:rsidR="0036345A" w:rsidRPr="009517CE" w:rsidTr="0036345A">
        <w:tc>
          <w:tcPr>
            <w:tcW w:w="6964" w:type="dxa"/>
          </w:tcPr>
          <w:p w:rsidR="0036345A" w:rsidRPr="00E50FDF" w:rsidRDefault="0036345A" w:rsidP="008F7BAA">
            <w:pPr>
              <w:pStyle w:val="aa"/>
              <w:tabs>
                <w:tab w:val="left" w:pos="426"/>
              </w:tabs>
              <w:ind w:left="0" w:firstLine="0"/>
              <w:jc w:val="both"/>
              <w:rPr>
                <w:szCs w:val="28"/>
              </w:rPr>
            </w:pPr>
            <w:r w:rsidRPr="00E50FDF">
              <w:rPr>
                <w:szCs w:val="28"/>
              </w:rPr>
              <w:t xml:space="preserve">5. Работают ли в </w:t>
            </w:r>
            <w:r w:rsidR="008F7BAA" w:rsidRPr="00E50FDF">
              <w:rPr>
                <w:szCs w:val="28"/>
              </w:rPr>
              <w:t>ГБУЗ ЯО ОКВД</w:t>
            </w:r>
            <w:r w:rsidRPr="00E50FDF">
              <w:rPr>
                <w:color w:val="FF0000"/>
                <w:szCs w:val="28"/>
              </w:rPr>
              <w:t xml:space="preserve"> </w:t>
            </w:r>
            <w:r w:rsidRPr="00E50FDF">
              <w:rPr>
                <w:szCs w:val="28"/>
              </w:rPr>
              <w:t xml:space="preserve">лица, перед которыми Вы или Ваши родственники имеют имущественные обязательства? </w:t>
            </w:r>
          </w:p>
        </w:tc>
        <w:tc>
          <w:tcPr>
            <w:tcW w:w="1189" w:type="dxa"/>
          </w:tcPr>
          <w:p w:rsidR="0036345A" w:rsidRPr="00E50FDF" w:rsidRDefault="0036345A" w:rsidP="0036345A">
            <w:pPr>
              <w:jc w:val="both"/>
              <w:rPr>
                <w:b/>
                <w:szCs w:val="28"/>
              </w:rPr>
            </w:pPr>
          </w:p>
        </w:tc>
        <w:tc>
          <w:tcPr>
            <w:tcW w:w="1192" w:type="dxa"/>
          </w:tcPr>
          <w:p w:rsidR="0036345A" w:rsidRPr="00E50FDF" w:rsidRDefault="0036345A" w:rsidP="0036345A">
            <w:pPr>
              <w:jc w:val="both"/>
              <w:rPr>
                <w:b/>
                <w:szCs w:val="28"/>
              </w:rPr>
            </w:pPr>
          </w:p>
        </w:tc>
      </w:tr>
      <w:tr w:rsidR="0036345A" w:rsidRPr="009517CE" w:rsidTr="0036345A">
        <w:tc>
          <w:tcPr>
            <w:tcW w:w="6964" w:type="dxa"/>
          </w:tcPr>
          <w:p w:rsidR="0036345A" w:rsidRPr="00E50FDF" w:rsidRDefault="0036345A" w:rsidP="0036345A">
            <w:pPr>
              <w:pStyle w:val="aa"/>
              <w:tabs>
                <w:tab w:val="left" w:pos="426"/>
              </w:tabs>
              <w:ind w:left="0" w:firstLine="0"/>
              <w:jc w:val="both"/>
              <w:rPr>
                <w:szCs w:val="28"/>
              </w:rPr>
            </w:pPr>
            <w:r w:rsidRPr="00E50FDF">
              <w:rPr>
                <w:szCs w:val="28"/>
              </w:rPr>
              <w:t xml:space="preserve">6. Известно ли Вам о каких-либо иных обстоятельствах, не указанных выше, которые вызывают или могут вызвать конфликт интересов? </w:t>
            </w:r>
          </w:p>
        </w:tc>
        <w:tc>
          <w:tcPr>
            <w:tcW w:w="1189" w:type="dxa"/>
          </w:tcPr>
          <w:p w:rsidR="0036345A" w:rsidRPr="00E50FDF" w:rsidRDefault="0036345A" w:rsidP="0036345A">
            <w:pPr>
              <w:jc w:val="both"/>
              <w:rPr>
                <w:b/>
                <w:szCs w:val="28"/>
              </w:rPr>
            </w:pPr>
          </w:p>
        </w:tc>
        <w:tc>
          <w:tcPr>
            <w:tcW w:w="1192" w:type="dxa"/>
          </w:tcPr>
          <w:p w:rsidR="0036345A" w:rsidRPr="00E50FDF" w:rsidRDefault="0036345A" w:rsidP="0036345A">
            <w:pPr>
              <w:jc w:val="both"/>
              <w:rPr>
                <w:b/>
                <w:szCs w:val="28"/>
              </w:rPr>
            </w:pPr>
          </w:p>
        </w:tc>
      </w:tr>
    </w:tbl>
    <w:p w:rsidR="0036345A" w:rsidRDefault="0036345A" w:rsidP="009B5615">
      <w:pPr>
        <w:ind w:firstLine="720"/>
        <w:jc w:val="both"/>
        <w:rPr>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352300" w:rsidRPr="009517CE" w:rsidRDefault="008F7BAA" w:rsidP="009B5615">
      <w:pPr>
        <w:tabs>
          <w:tab w:val="left" w:pos="5378"/>
        </w:tabs>
        <w:jc w:val="both"/>
        <w:rPr>
          <w:b/>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p>
    <w:p w:rsidR="009B5615" w:rsidRPr="009517CE" w:rsidRDefault="009B5615" w:rsidP="009B5615">
      <w:pPr>
        <w:tabs>
          <w:tab w:val="left" w:pos="5378"/>
        </w:tabs>
        <w:jc w:val="both"/>
        <w:rPr>
          <w:szCs w:val="28"/>
        </w:rPr>
      </w:pPr>
    </w:p>
    <w:p w:rsidR="008F7BAA" w:rsidRPr="00E50FDF" w:rsidRDefault="008F7BAA" w:rsidP="008F7BAA">
      <w:pPr>
        <w:tabs>
          <w:tab w:val="left" w:pos="5378"/>
        </w:tabs>
        <w:ind w:firstLine="0"/>
        <w:jc w:val="both"/>
        <w:rPr>
          <w:szCs w:val="28"/>
        </w:rPr>
      </w:pPr>
      <w:r w:rsidRPr="00E50FDF">
        <w:rPr>
          <w:szCs w:val="28"/>
        </w:rPr>
        <w:t xml:space="preserve">Информация мною проверена </w:t>
      </w:r>
      <w:r w:rsidRPr="00E50FDF">
        <w:rPr>
          <w:i/>
          <w:szCs w:val="28"/>
        </w:rPr>
        <w:t xml:space="preserve">(при необходимости): </w:t>
      </w:r>
    </w:p>
    <w:p w:rsidR="008F7BAA" w:rsidRPr="00E50FDF" w:rsidRDefault="008F7BAA" w:rsidP="008F7BAA">
      <w:pPr>
        <w:rPr>
          <w:szCs w:val="28"/>
        </w:rPr>
      </w:pPr>
    </w:p>
    <w:p w:rsidR="008F7BAA" w:rsidRPr="00E50FDF" w:rsidRDefault="008F7BAA" w:rsidP="008F7BAA">
      <w:pPr>
        <w:rPr>
          <w:szCs w:val="28"/>
        </w:rPr>
      </w:pPr>
      <w:r w:rsidRPr="00E50FDF">
        <w:rPr>
          <w:szCs w:val="28"/>
        </w:rPr>
        <w:t>Представитель юридической службы</w:t>
      </w:r>
      <w:r w:rsidR="007F4EE6" w:rsidRPr="00E50FDF">
        <w:rPr>
          <w:szCs w:val="28"/>
        </w:rPr>
        <w:t xml:space="preserve"> ___________</w:t>
      </w:r>
      <w:r w:rsidRPr="00E50FDF">
        <w:rPr>
          <w:szCs w:val="28"/>
        </w:rPr>
        <w:t xml:space="preserve"> /______________</w:t>
      </w:r>
      <w:r w:rsidR="007F4EE6" w:rsidRPr="00E50FDF">
        <w:rPr>
          <w:szCs w:val="28"/>
        </w:rPr>
        <w:t>__</w:t>
      </w:r>
      <w:r w:rsidRPr="00E50FDF">
        <w:rPr>
          <w:szCs w:val="28"/>
        </w:rPr>
        <w:t>/</w:t>
      </w:r>
    </w:p>
    <w:p w:rsidR="008F7BAA" w:rsidRPr="007F4EE6" w:rsidRDefault="007F4EE6" w:rsidP="008F7BAA">
      <w:pPr>
        <w:rPr>
          <w:b/>
          <w:szCs w:val="28"/>
        </w:rPr>
      </w:pPr>
      <w:r w:rsidRPr="00E50FDF">
        <w:rPr>
          <w:szCs w:val="28"/>
        </w:rPr>
        <w:t>Представитель кадровой службы ___________ /________________/</w:t>
      </w:r>
      <w:r>
        <w:rPr>
          <w:szCs w:val="28"/>
        </w:rPr>
        <w:t xml:space="preserve"> </w:t>
      </w:r>
    </w:p>
    <w:p w:rsidR="009B5615" w:rsidRPr="009517CE" w:rsidRDefault="009B5615" w:rsidP="009B5615">
      <w:pPr>
        <w:rPr>
          <w:szCs w:val="28"/>
        </w:rPr>
      </w:pPr>
    </w:p>
    <w:p w:rsidR="007F4EE6" w:rsidRPr="00E50FDF" w:rsidRDefault="007F4EE6" w:rsidP="007F4EE6">
      <w:pPr>
        <w:jc w:val="both"/>
        <w:rPr>
          <w:b/>
          <w:szCs w:val="28"/>
        </w:rPr>
      </w:pPr>
      <w:r w:rsidRPr="00E50FDF">
        <w:rPr>
          <w:b/>
          <w:szCs w:val="28"/>
        </w:rPr>
        <w:t xml:space="preserve">Решение руководителя ГБУЗ ЯО ОКВД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530"/>
      </w:tblGrid>
      <w:tr w:rsidR="007F4EE6" w:rsidRPr="00E50FDF" w:rsidTr="00886E2E">
        <w:trPr>
          <w:trHeight w:val="840"/>
        </w:trPr>
        <w:tc>
          <w:tcPr>
            <w:tcW w:w="4815" w:type="dxa"/>
            <w:vAlign w:val="center"/>
          </w:tcPr>
          <w:p w:rsidR="007F4EE6" w:rsidRPr="00E50FDF" w:rsidRDefault="007F4EE6" w:rsidP="00886E2E">
            <w:pPr>
              <w:jc w:val="both"/>
              <w:rPr>
                <w:szCs w:val="28"/>
              </w:rPr>
            </w:pPr>
            <w:r w:rsidRPr="00E50FDF">
              <w:rPr>
                <w:szCs w:val="28"/>
              </w:rPr>
              <w:t>Личная заинтересованность заявителя отсутствует, конфликт интересов не обнаружен</w:t>
            </w:r>
          </w:p>
        </w:tc>
        <w:tc>
          <w:tcPr>
            <w:tcW w:w="4530" w:type="dxa"/>
            <w:vAlign w:val="center"/>
          </w:tcPr>
          <w:p w:rsidR="007F4EE6" w:rsidRPr="00E50FDF" w:rsidRDefault="007F4EE6" w:rsidP="00886E2E">
            <w:pPr>
              <w:jc w:val="both"/>
              <w:rPr>
                <w:szCs w:val="28"/>
              </w:rPr>
            </w:pPr>
          </w:p>
        </w:tc>
      </w:tr>
      <w:tr w:rsidR="007F4EE6" w:rsidRPr="00E50FDF" w:rsidTr="00886E2E">
        <w:trPr>
          <w:trHeight w:val="840"/>
        </w:trPr>
        <w:tc>
          <w:tcPr>
            <w:tcW w:w="4815" w:type="dxa"/>
            <w:vAlign w:val="center"/>
          </w:tcPr>
          <w:p w:rsidR="007F4EE6" w:rsidRPr="00E50FDF" w:rsidRDefault="007F4EE6" w:rsidP="00886E2E">
            <w:pPr>
              <w:jc w:val="both"/>
              <w:rPr>
                <w:szCs w:val="28"/>
              </w:rPr>
            </w:pPr>
            <w:r w:rsidRPr="00E50FDF">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rsidR="007F4EE6" w:rsidRPr="00E50FDF" w:rsidRDefault="007F4EE6" w:rsidP="00886E2E">
            <w:pPr>
              <w:jc w:val="both"/>
              <w:rPr>
                <w:szCs w:val="28"/>
              </w:rPr>
            </w:pPr>
          </w:p>
        </w:tc>
      </w:tr>
      <w:tr w:rsidR="007F4EE6" w:rsidRPr="00E50FDF" w:rsidTr="00886E2E">
        <w:trPr>
          <w:trHeight w:val="894"/>
        </w:trPr>
        <w:tc>
          <w:tcPr>
            <w:tcW w:w="4815" w:type="dxa"/>
            <w:vAlign w:val="center"/>
          </w:tcPr>
          <w:p w:rsidR="007F4EE6" w:rsidRPr="00E50FDF" w:rsidRDefault="007F4EE6" w:rsidP="00886E2E">
            <w:pPr>
              <w:jc w:val="both"/>
              <w:rPr>
                <w:szCs w:val="28"/>
              </w:rPr>
            </w:pPr>
            <w:r w:rsidRPr="00E50FDF">
              <w:rPr>
                <w:szCs w:val="28"/>
              </w:rPr>
              <w:t>Ограничить работнику доступ к информации организации, которая может иметь отношение к личным интересам работника</w:t>
            </w:r>
          </w:p>
          <w:p w:rsidR="007F4EE6" w:rsidRPr="00E50FDF" w:rsidRDefault="007F4EE6" w:rsidP="00886E2E">
            <w:pPr>
              <w:jc w:val="both"/>
              <w:rPr>
                <w:szCs w:val="28"/>
              </w:rPr>
            </w:pPr>
            <w:r w:rsidRPr="00E50FDF">
              <w:rPr>
                <w:szCs w:val="28"/>
              </w:rPr>
              <w:t>[указать, какой информации]</w:t>
            </w:r>
          </w:p>
        </w:tc>
        <w:tc>
          <w:tcPr>
            <w:tcW w:w="4530" w:type="dxa"/>
            <w:vAlign w:val="center"/>
          </w:tcPr>
          <w:p w:rsidR="007F4EE6" w:rsidRPr="00E50FDF" w:rsidRDefault="007F4EE6" w:rsidP="00886E2E">
            <w:pPr>
              <w:jc w:val="both"/>
              <w:rPr>
                <w:szCs w:val="28"/>
              </w:rPr>
            </w:pPr>
          </w:p>
        </w:tc>
      </w:tr>
      <w:tr w:rsidR="007F4EE6" w:rsidRPr="00E50FDF" w:rsidTr="00886E2E">
        <w:trPr>
          <w:trHeight w:val="1146"/>
        </w:trPr>
        <w:tc>
          <w:tcPr>
            <w:tcW w:w="4815" w:type="dxa"/>
            <w:vAlign w:val="center"/>
          </w:tcPr>
          <w:p w:rsidR="007F4EE6" w:rsidRPr="00E50FDF" w:rsidRDefault="007F4EE6" w:rsidP="00886E2E">
            <w:pPr>
              <w:jc w:val="both"/>
              <w:rPr>
                <w:szCs w:val="28"/>
              </w:rPr>
            </w:pPr>
            <w:r w:rsidRPr="00E50FDF">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7F4EE6" w:rsidRPr="00E50FDF" w:rsidRDefault="007F4EE6" w:rsidP="00886E2E">
            <w:pPr>
              <w:jc w:val="both"/>
              <w:rPr>
                <w:szCs w:val="28"/>
              </w:rPr>
            </w:pPr>
            <w:r w:rsidRPr="00E50FDF">
              <w:rPr>
                <w:szCs w:val="28"/>
              </w:rPr>
              <w:t>[указать, от каких вопросов]</w:t>
            </w:r>
          </w:p>
        </w:tc>
        <w:tc>
          <w:tcPr>
            <w:tcW w:w="4530" w:type="dxa"/>
            <w:vAlign w:val="center"/>
          </w:tcPr>
          <w:p w:rsidR="007F4EE6" w:rsidRPr="00E50FDF" w:rsidRDefault="007F4EE6" w:rsidP="00886E2E">
            <w:pPr>
              <w:jc w:val="both"/>
              <w:rPr>
                <w:szCs w:val="28"/>
              </w:rPr>
            </w:pPr>
          </w:p>
        </w:tc>
      </w:tr>
      <w:tr w:rsidR="007F4EE6" w:rsidRPr="00E50FDF" w:rsidTr="00886E2E">
        <w:trPr>
          <w:trHeight w:val="624"/>
        </w:trPr>
        <w:tc>
          <w:tcPr>
            <w:tcW w:w="4815" w:type="dxa"/>
            <w:vAlign w:val="center"/>
          </w:tcPr>
          <w:p w:rsidR="007F4EE6" w:rsidRPr="00E50FDF" w:rsidRDefault="007F4EE6" w:rsidP="00886E2E">
            <w:pPr>
              <w:jc w:val="both"/>
              <w:rPr>
                <w:szCs w:val="28"/>
              </w:rPr>
            </w:pPr>
            <w:r w:rsidRPr="00E50FDF">
              <w:rPr>
                <w:szCs w:val="28"/>
              </w:rPr>
              <w:t xml:space="preserve">Пересмотреть круг трудовых обязанностей работника </w:t>
            </w:r>
          </w:p>
          <w:p w:rsidR="007F4EE6" w:rsidRPr="00E50FDF" w:rsidRDefault="007F4EE6" w:rsidP="00886E2E">
            <w:pPr>
              <w:jc w:val="both"/>
              <w:rPr>
                <w:szCs w:val="28"/>
              </w:rPr>
            </w:pPr>
            <w:r w:rsidRPr="00E50FDF">
              <w:rPr>
                <w:szCs w:val="28"/>
              </w:rPr>
              <w:t>[указать, каких обязанностей]</w:t>
            </w:r>
          </w:p>
        </w:tc>
        <w:tc>
          <w:tcPr>
            <w:tcW w:w="4530" w:type="dxa"/>
            <w:vAlign w:val="center"/>
          </w:tcPr>
          <w:p w:rsidR="007F4EE6" w:rsidRPr="00E50FDF" w:rsidRDefault="007F4EE6" w:rsidP="00886E2E">
            <w:pPr>
              <w:jc w:val="both"/>
              <w:rPr>
                <w:szCs w:val="28"/>
              </w:rPr>
            </w:pPr>
          </w:p>
        </w:tc>
      </w:tr>
      <w:tr w:rsidR="007F4EE6" w:rsidRPr="00E50FDF" w:rsidTr="00886E2E">
        <w:trPr>
          <w:trHeight w:val="714"/>
        </w:trPr>
        <w:tc>
          <w:tcPr>
            <w:tcW w:w="4815" w:type="dxa"/>
            <w:vAlign w:val="center"/>
          </w:tcPr>
          <w:p w:rsidR="007F4EE6" w:rsidRPr="00E50FDF" w:rsidRDefault="007F4EE6" w:rsidP="00886E2E">
            <w:pPr>
              <w:jc w:val="both"/>
              <w:rPr>
                <w:szCs w:val="28"/>
              </w:rPr>
            </w:pPr>
            <w:r w:rsidRPr="00E50FDF">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rsidR="007F4EE6" w:rsidRPr="00E50FDF" w:rsidRDefault="007F4EE6" w:rsidP="00886E2E">
            <w:pPr>
              <w:jc w:val="both"/>
              <w:rPr>
                <w:szCs w:val="28"/>
              </w:rPr>
            </w:pPr>
          </w:p>
        </w:tc>
      </w:tr>
      <w:tr w:rsidR="007F4EE6" w:rsidRPr="00E50FDF" w:rsidTr="00886E2E">
        <w:trPr>
          <w:trHeight w:val="714"/>
        </w:trPr>
        <w:tc>
          <w:tcPr>
            <w:tcW w:w="4815" w:type="dxa"/>
            <w:vAlign w:val="center"/>
          </w:tcPr>
          <w:p w:rsidR="007F4EE6" w:rsidRPr="00E50FDF" w:rsidRDefault="007F4EE6" w:rsidP="00886E2E">
            <w:pPr>
              <w:jc w:val="both"/>
              <w:rPr>
                <w:szCs w:val="28"/>
              </w:rPr>
            </w:pPr>
            <w:r w:rsidRPr="00E50FDF">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7F4EE6" w:rsidRPr="00E50FDF" w:rsidRDefault="007F4EE6" w:rsidP="00886E2E">
            <w:pPr>
              <w:jc w:val="both"/>
              <w:rPr>
                <w:szCs w:val="28"/>
              </w:rPr>
            </w:pPr>
            <w:r w:rsidRPr="00E50FDF">
              <w:rPr>
                <w:szCs w:val="28"/>
              </w:rPr>
              <w:t>[указать, какие меры]</w:t>
            </w:r>
          </w:p>
        </w:tc>
        <w:tc>
          <w:tcPr>
            <w:tcW w:w="4530" w:type="dxa"/>
            <w:vAlign w:val="center"/>
          </w:tcPr>
          <w:p w:rsidR="007F4EE6" w:rsidRPr="00E50FDF" w:rsidRDefault="007F4EE6" w:rsidP="00886E2E">
            <w:pPr>
              <w:jc w:val="both"/>
              <w:rPr>
                <w:szCs w:val="28"/>
              </w:rPr>
            </w:pPr>
          </w:p>
        </w:tc>
      </w:tr>
      <w:tr w:rsidR="007F4EE6" w:rsidRPr="00E50FDF" w:rsidTr="00886E2E">
        <w:trPr>
          <w:trHeight w:val="578"/>
        </w:trPr>
        <w:tc>
          <w:tcPr>
            <w:tcW w:w="4815" w:type="dxa"/>
            <w:vAlign w:val="center"/>
          </w:tcPr>
          <w:p w:rsidR="007F4EE6" w:rsidRPr="00E50FDF" w:rsidRDefault="007F4EE6" w:rsidP="00886E2E">
            <w:pPr>
              <w:jc w:val="both"/>
              <w:rPr>
                <w:szCs w:val="28"/>
              </w:rPr>
            </w:pPr>
            <w:r w:rsidRPr="00E50FDF">
              <w:rPr>
                <w:szCs w:val="28"/>
              </w:rPr>
              <w:t>Прекратить трудовые отношения с работником</w:t>
            </w:r>
          </w:p>
        </w:tc>
        <w:tc>
          <w:tcPr>
            <w:tcW w:w="4530" w:type="dxa"/>
            <w:vAlign w:val="center"/>
          </w:tcPr>
          <w:p w:rsidR="007F4EE6" w:rsidRPr="00E50FDF" w:rsidRDefault="007F4EE6" w:rsidP="00886E2E">
            <w:pPr>
              <w:jc w:val="both"/>
              <w:rPr>
                <w:szCs w:val="28"/>
              </w:rPr>
            </w:pPr>
          </w:p>
        </w:tc>
      </w:tr>
      <w:tr w:rsidR="007F4EE6" w:rsidRPr="00E50FDF" w:rsidTr="00886E2E">
        <w:trPr>
          <w:trHeight w:val="786"/>
        </w:trPr>
        <w:tc>
          <w:tcPr>
            <w:tcW w:w="4815" w:type="dxa"/>
            <w:vAlign w:val="center"/>
          </w:tcPr>
          <w:p w:rsidR="007F4EE6" w:rsidRPr="00E50FDF" w:rsidRDefault="007F4EE6" w:rsidP="00886E2E">
            <w:pPr>
              <w:jc w:val="both"/>
              <w:rPr>
                <w:szCs w:val="28"/>
              </w:rPr>
            </w:pPr>
            <w:r w:rsidRPr="00E50FDF">
              <w:rPr>
                <w:szCs w:val="28"/>
              </w:rPr>
              <w:t>Иное</w:t>
            </w:r>
          </w:p>
          <w:p w:rsidR="007F4EE6" w:rsidRPr="00E50FDF" w:rsidRDefault="007F4EE6" w:rsidP="00886E2E">
            <w:pPr>
              <w:jc w:val="both"/>
              <w:rPr>
                <w:szCs w:val="28"/>
              </w:rPr>
            </w:pPr>
            <w:r w:rsidRPr="00E50FDF">
              <w:rPr>
                <w:szCs w:val="28"/>
              </w:rPr>
              <w:t>[указать, что именно]</w:t>
            </w:r>
          </w:p>
        </w:tc>
        <w:tc>
          <w:tcPr>
            <w:tcW w:w="4530" w:type="dxa"/>
            <w:vAlign w:val="center"/>
          </w:tcPr>
          <w:p w:rsidR="007F4EE6" w:rsidRPr="00E50FDF" w:rsidRDefault="007F4EE6" w:rsidP="00886E2E">
            <w:pPr>
              <w:jc w:val="both"/>
              <w:rPr>
                <w:szCs w:val="28"/>
              </w:rPr>
            </w:pPr>
          </w:p>
        </w:tc>
      </w:tr>
    </w:tbl>
    <w:p w:rsidR="007F4EE6" w:rsidRPr="00E50FDF" w:rsidRDefault="007F4EE6" w:rsidP="007F4EE6">
      <w:pPr>
        <w:rPr>
          <w:szCs w:val="28"/>
        </w:rPr>
      </w:pPr>
    </w:p>
    <w:p w:rsidR="007F4EE6" w:rsidRPr="00E50FDF" w:rsidRDefault="007F4EE6" w:rsidP="007F4EE6">
      <w:pPr>
        <w:rPr>
          <w:szCs w:val="28"/>
        </w:rPr>
      </w:pPr>
    </w:p>
    <w:p w:rsidR="007F4EE6" w:rsidRPr="00E50FDF" w:rsidRDefault="007F4EE6" w:rsidP="007F4EE6">
      <w:pPr>
        <w:rPr>
          <w:szCs w:val="28"/>
        </w:rPr>
      </w:pPr>
      <w:r w:rsidRPr="00E50FDF">
        <w:rPr>
          <w:szCs w:val="28"/>
        </w:rPr>
        <w:t>Руководитель организации  ________________________________</w:t>
      </w:r>
    </w:p>
    <w:p w:rsidR="009B5615" w:rsidRDefault="007F4EE6" w:rsidP="00E50FDF">
      <w:pPr>
        <w:ind w:firstLine="2430"/>
        <w:jc w:val="center"/>
      </w:pPr>
      <w:r w:rsidRPr="00E50FDF">
        <w:rPr>
          <w:szCs w:val="28"/>
        </w:rPr>
        <w:t xml:space="preserve">                          (Ф.И.О., подпись)</w:t>
      </w:r>
    </w:p>
    <w:p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Pr="008A040B">
        <w:rPr>
          <w:b w:val="0"/>
        </w:rPr>
        <w:t xml:space="preserve"> </w:t>
      </w:r>
      <w:r w:rsidR="00315384" w:rsidRPr="000365ED">
        <w:rPr>
          <w:b w:val="0"/>
          <w:color w:val="000000" w:themeColor="text1"/>
        </w:rPr>
        <w:t>Государственно</w:t>
      </w:r>
      <w:r w:rsidR="00315384">
        <w:rPr>
          <w:b w:val="0"/>
          <w:color w:val="000000" w:themeColor="text1"/>
        </w:rPr>
        <w:t>го</w:t>
      </w:r>
      <w:r w:rsidR="00315384" w:rsidRPr="000365ED">
        <w:rPr>
          <w:b w:val="0"/>
          <w:color w:val="000000" w:themeColor="text1"/>
        </w:rPr>
        <w:t xml:space="preserve"> бюджетно</w:t>
      </w:r>
      <w:r w:rsidR="00315384">
        <w:rPr>
          <w:b w:val="0"/>
          <w:color w:val="000000" w:themeColor="text1"/>
        </w:rPr>
        <w:t>го</w:t>
      </w:r>
      <w:r w:rsidR="00315384" w:rsidRPr="000365ED">
        <w:rPr>
          <w:b w:val="0"/>
          <w:color w:val="000000" w:themeColor="text1"/>
        </w:rPr>
        <w:t xml:space="preserve"> учреждени</w:t>
      </w:r>
      <w:r w:rsidR="00315384">
        <w:rPr>
          <w:b w:val="0"/>
          <w:color w:val="000000" w:themeColor="text1"/>
        </w:rPr>
        <w:t>я</w:t>
      </w:r>
      <w:r w:rsidR="00315384" w:rsidRPr="000365ED">
        <w:rPr>
          <w:b w:val="0"/>
          <w:color w:val="000000" w:themeColor="text1"/>
        </w:rPr>
        <w:t xml:space="preserve"> здравоохранения Ярославской области «Областной кожно-венерологический диспансер»</w:t>
      </w:r>
    </w:p>
    <w:p w:rsidR="00EA7E5A" w:rsidRDefault="00EA7E5A" w:rsidP="00AB287B">
      <w:pPr>
        <w:keepNext/>
        <w:keepLines/>
        <w:spacing w:before="480" w:after="240"/>
        <w:ind w:firstLine="0"/>
        <w:jc w:val="center"/>
        <w:outlineLvl w:val="1"/>
        <w:rPr>
          <w:rFonts w:cs="Times New Roman"/>
          <w:b/>
          <w:kern w:val="26"/>
          <w:szCs w:val="28"/>
        </w:rPr>
      </w:pPr>
      <w:bookmarkStart w:id="56"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6"/>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50FDF" w:rsidP="00EA7E5A">
      <w:pPr>
        <w:numPr>
          <w:ilvl w:val="0"/>
          <w:numId w:val="11"/>
        </w:numPr>
        <w:tabs>
          <w:tab w:val="num" w:pos="0"/>
          <w:tab w:val="left" w:pos="1080"/>
        </w:tabs>
        <w:spacing w:before="160" w:line="276" w:lineRule="auto"/>
        <w:ind w:left="0" w:firstLine="709"/>
        <w:jc w:val="both"/>
        <w:rPr>
          <w:szCs w:val="28"/>
        </w:rPr>
      </w:pPr>
      <w:r>
        <w:rPr>
          <w:szCs w:val="28"/>
        </w:rPr>
        <w:t xml:space="preserve"> </w:t>
      </w:r>
      <w:r w:rsidR="00EA7E5A"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461DA3">
        <w:rPr>
          <w:szCs w:val="28"/>
        </w:rPr>
        <w:lastRenderedPageBreak/>
        <w:t>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B00563" w:rsidRDefault="00EA7E5A" w:rsidP="00EA7E5A">
      <w:pPr>
        <w:numPr>
          <w:ilvl w:val="0"/>
          <w:numId w:val="11"/>
        </w:numPr>
        <w:tabs>
          <w:tab w:val="num" w:pos="0"/>
        </w:tabs>
        <w:spacing w:before="160" w:line="276" w:lineRule="auto"/>
        <w:ind w:left="0" w:firstLine="709"/>
        <w:jc w:val="both"/>
        <w:rPr>
          <w:kern w:val="26"/>
        </w:rPr>
      </w:pPr>
      <w:r w:rsidRPr="00B00563">
        <w:rPr>
          <w:szCs w:val="28"/>
        </w:rPr>
        <w:t>Иные</w:t>
      </w:r>
      <w:r w:rsidRPr="00B00563">
        <w:rPr>
          <w:rFonts w:cs="Times New Roman"/>
          <w:szCs w:val="28"/>
        </w:rPr>
        <w:t xml:space="preserve"> ситуации конфликта интересов, отражающие специфику деятельности </w:t>
      </w:r>
      <w:r w:rsidR="00315384" w:rsidRPr="00B00563">
        <w:rPr>
          <w:rFonts w:cs="Times New Roman"/>
          <w:szCs w:val="28"/>
        </w:rPr>
        <w:t>Государственное бюджетное учреждение здравоохранения Ярославской области «Областной кожно-венерологический диспансер»</w:t>
      </w:r>
      <w:r w:rsidR="00B00563">
        <w:rPr>
          <w:rFonts w:cs="Times New Roman"/>
          <w:szCs w:val="28"/>
        </w:rPr>
        <w:t>.</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BD583D" w:rsidRDefault="002D7431" w:rsidP="00315384">
      <w:pPr>
        <w:pStyle w:val="af8"/>
        <w:keepNext/>
        <w:pageBreakBefore/>
        <w:ind w:left="6480"/>
      </w:pPr>
      <w:r w:rsidRPr="009517CE">
        <w:rPr>
          <w:b w:val="0"/>
        </w:rPr>
        <w:lastRenderedPageBreak/>
        <w:t>Приложение 3 к Положению о конфликте интересов</w:t>
      </w:r>
      <w:r>
        <w:rPr>
          <w:b w:val="0"/>
          <w:color w:val="FF0000"/>
        </w:rPr>
        <w:t xml:space="preserve"> </w:t>
      </w:r>
      <w:r w:rsidR="00315384" w:rsidRPr="000365ED">
        <w:rPr>
          <w:b w:val="0"/>
          <w:color w:val="000000" w:themeColor="text1"/>
        </w:rPr>
        <w:t>Государственно</w:t>
      </w:r>
      <w:r w:rsidR="00315384">
        <w:rPr>
          <w:b w:val="0"/>
          <w:color w:val="000000" w:themeColor="text1"/>
        </w:rPr>
        <w:t>го</w:t>
      </w:r>
      <w:r w:rsidR="00315384" w:rsidRPr="000365ED">
        <w:rPr>
          <w:b w:val="0"/>
          <w:color w:val="000000" w:themeColor="text1"/>
        </w:rPr>
        <w:t xml:space="preserve"> бюджетно</w:t>
      </w:r>
      <w:r w:rsidR="00315384">
        <w:rPr>
          <w:b w:val="0"/>
          <w:color w:val="000000" w:themeColor="text1"/>
        </w:rPr>
        <w:t>го</w:t>
      </w:r>
      <w:r w:rsidR="00315384" w:rsidRPr="000365ED">
        <w:rPr>
          <w:b w:val="0"/>
          <w:color w:val="000000" w:themeColor="text1"/>
        </w:rPr>
        <w:t xml:space="preserve"> учреждени</w:t>
      </w:r>
      <w:r w:rsidR="00315384">
        <w:rPr>
          <w:b w:val="0"/>
          <w:color w:val="000000" w:themeColor="text1"/>
        </w:rPr>
        <w:t>я</w:t>
      </w:r>
      <w:r w:rsidR="00315384" w:rsidRPr="000365ED">
        <w:rPr>
          <w:b w:val="0"/>
          <w:color w:val="000000" w:themeColor="text1"/>
        </w:rPr>
        <w:t xml:space="preserve"> здравоохранения Ярославской области «Областной кожно-венерологический диспансер»</w:t>
      </w:r>
    </w:p>
    <w:p w:rsidR="00602974" w:rsidRDefault="00602974" w:rsidP="002D7431">
      <w:pPr>
        <w:pStyle w:val="ConsPlusNonformat"/>
        <w:jc w:val="center"/>
        <w:rPr>
          <w:rFonts w:ascii="Times New Roman" w:hAnsi="Times New Roman" w:cs="Times New Roman"/>
          <w:sz w:val="28"/>
          <w:szCs w:val="28"/>
        </w:rPr>
      </w:pPr>
    </w:p>
    <w:p w:rsidR="00602974" w:rsidRPr="008A4D23" w:rsidRDefault="00602974" w:rsidP="00602974">
      <w:pPr>
        <w:pStyle w:val="ConsPlusNonformat"/>
        <w:jc w:val="center"/>
        <w:rPr>
          <w:b/>
        </w:rPr>
      </w:pPr>
      <w:r w:rsidRPr="008A4D23">
        <w:rPr>
          <w:rFonts w:ascii="Times New Roman" w:hAnsi="Times New Roman" w:cs="Times New Roman"/>
          <w:b/>
          <w:sz w:val="28"/>
          <w:szCs w:val="28"/>
        </w:rPr>
        <w:t>Уведомление</w:t>
      </w:r>
      <w:r w:rsidRPr="008A4D23">
        <w:rPr>
          <w:b/>
        </w:rPr>
        <w:t xml:space="preserve"> </w:t>
      </w:r>
      <w:r w:rsidRPr="008A4D23">
        <w:rPr>
          <w:rFonts w:ascii="Times New Roman" w:hAnsi="Times New Roman" w:cs="Times New Roman"/>
          <w:b/>
          <w:sz w:val="28"/>
          <w:szCs w:val="28"/>
        </w:rPr>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602974" w:rsidRPr="008A4D23" w:rsidRDefault="00602974" w:rsidP="00602974">
      <w:pPr>
        <w:rPr>
          <w:b/>
          <w:lang w:eastAsia="ru-RU"/>
        </w:rPr>
      </w:pPr>
    </w:p>
    <w:p w:rsidR="00602974" w:rsidRPr="008A4D23" w:rsidRDefault="00602974" w:rsidP="00602974">
      <w:pPr>
        <w:pStyle w:val="ConsPlusNonformat"/>
        <w:ind w:left="4500"/>
        <w:jc w:val="both"/>
        <w:rPr>
          <w:rFonts w:ascii="Times New Roman" w:hAnsi="Times New Roman" w:cs="Times New Roman"/>
          <w:sz w:val="28"/>
          <w:szCs w:val="28"/>
        </w:rPr>
      </w:pPr>
      <w:r w:rsidRPr="008A4D23">
        <w:rPr>
          <w:rFonts w:ascii="Times New Roman" w:hAnsi="Times New Roman" w:cs="Times New Roman"/>
          <w:sz w:val="28"/>
          <w:szCs w:val="28"/>
        </w:rPr>
        <w:t>Руководителю Организации</w:t>
      </w:r>
    </w:p>
    <w:p w:rsidR="00602974" w:rsidRPr="008A4D23" w:rsidRDefault="00602974" w:rsidP="00602974">
      <w:pPr>
        <w:pStyle w:val="ConsPlusNonformat"/>
        <w:ind w:left="4500"/>
        <w:jc w:val="both"/>
        <w:rPr>
          <w:rFonts w:ascii="Times New Roman" w:hAnsi="Times New Roman" w:cs="Times New Roman"/>
          <w:sz w:val="28"/>
          <w:szCs w:val="28"/>
        </w:rPr>
      </w:pPr>
      <w:r w:rsidRPr="008A4D23">
        <w:rPr>
          <w:rFonts w:ascii="Times New Roman" w:hAnsi="Times New Roman" w:cs="Times New Roman"/>
          <w:sz w:val="28"/>
          <w:szCs w:val="28"/>
        </w:rPr>
        <w:t>от ________________________________</w:t>
      </w:r>
    </w:p>
    <w:p w:rsidR="00602974" w:rsidRPr="008A4D23" w:rsidRDefault="00602974" w:rsidP="00602974">
      <w:pPr>
        <w:pStyle w:val="ConsPlusNonformat"/>
        <w:ind w:left="4500"/>
        <w:jc w:val="both"/>
        <w:rPr>
          <w:rFonts w:ascii="Times New Roman" w:hAnsi="Times New Roman" w:cs="Times New Roman"/>
          <w:sz w:val="28"/>
          <w:szCs w:val="28"/>
        </w:rPr>
      </w:pPr>
      <w:r w:rsidRPr="008A4D23">
        <w:rPr>
          <w:rFonts w:ascii="Times New Roman" w:hAnsi="Times New Roman" w:cs="Times New Roman"/>
          <w:sz w:val="28"/>
          <w:szCs w:val="28"/>
        </w:rPr>
        <w:t>__________________________________</w:t>
      </w:r>
    </w:p>
    <w:p w:rsidR="00602974" w:rsidRPr="00602974" w:rsidRDefault="00602974" w:rsidP="00602974">
      <w:pPr>
        <w:pStyle w:val="ConsPlusNonformat"/>
        <w:ind w:left="4820"/>
        <w:jc w:val="both"/>
        <w:rPr>
          <w:rFonts w:ascii="Times New Roman" w:hAnsi="Times New Roman" w:cs="Times New Roman"/>
          <w:b/>
          <w:sz w:val="22"/>
          <w:szCs w:val="22"/>
        </w:rPr>
      </w:pPr>
      <w:r w:rsidRPr="008A4D23">
        <w:rPr>
          <w:rFonts w:ascii="Times New Roman" w:hAnsi="Times New Roman" w:cs="Times New Roman"/>
          <w:i/>
          <w:sz w:val="22"/>
          <w:szCs w:val="22"/>
        </w:rPr>
        <w:t xml:space="preserve">      (Ф.И.О., замещаемая должность)</w:t>
      </w:r>
    </w:p>
    <w:p w:rsidR="00602974" w:rsidRPr="00602974" w:rsidRDefault="00602974" w:rsidP="002D7431">
      <w:pPr>
        <w:pStyle w:val="ConsPlusNonformat"/>
        <w:jc w:val="center"/>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2D743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rsidR="00602974" w:rsidRDefault="00602974" w:rsidP="00BD583D">
      <w:pPr>
        <w:pStyle w:val="ConsPlusNonformat"/>
        <w:rPr>
          <w:rFonts w:ascii="Times New Roman" w:hAnsi="Times New Roman" w:cs="Times New Roman"/>
          <w:sz w:val="22"/>
          <w:szCs w:val="22"/>
        </w:rPr>
      </w:pPr>
    </w:p>
    <w:p w:rsidR="00602974" w:rsidRDefault="00602974" w:rsidP="00BD583D">
      <w:pPr>
        <w:pStyle w:val="ConsPlusNonformat"/>
        <w:rPr>
          <w:rFonts w:ascii="Times New Roman" w:hAnsi="Times New Roman" w:cs="Times New Roman"/>
          <w:sz w:val="22"/>
          <w:szCs w:val="22"/>
        </w:rPr>
      </w:pPr>
    </w:p>
    <w:p w:rsidR="008A4D23" w:rsidRDefault="008A4D23" w:rsidP="00BD583D">
      <w:pPr>
        <w:pStyle w:val="ConsPlusNonformat"/>
        <w:rPr>
          <w:rFonts w:ascii="Times New Roman" w:hAnsi="Times New Roman" w:cs="Times New Roman"/>
          <w:sz w:val="22"/>
          <w:szCs w:val="22"/>
        </w:rPr>
      </w:pPr>
    </w:p>
    <w:p w:rsidR="00602974" w:rsidRDefault="00602974" w:rsidP="00BD583D">
      <w:pPr>
        <w:pStyle w:val="ConsPlusNonformat"/>
        <w:rPr>
          <w:rFonts w:ascii="Times New Roman" w:hAnsi="Times New Roman" w:cs="Times New Roman"/>
          <w:sz w:val="22"/>
          <w:szCs w:val="22"/>
        </w:rPr>
      </w:pPr>
    </w:p>
    <w:p w:rsidR="00602974" w:rsidRDefault="00602974" w:rsidP="00BD583D">
      <w:pPr>
        <w:pStyle w:val="ConsPlusNonformat"/>
        <w:rPr>
          <w:rFonts w:ascii="Times New Roman" w:hAnsi="Times New Roman" w:cs="Times New Roman"/>
          <w:sz w:val="22"/>
          <w:szCs w:val="22"/>
        </w:rPr>
      </w:pPr>
    </w:p>
    <w:p w:rsidR="00602974" w:rsidRDefault="00602974" w:rsidP="00BD583D">
      <w:pPr>
        <w:pStyle w:val="ConsPlusNonformat"/>
        <w:rPr>
          <w:rFonts w:ascii="Times New Roman" w:hAnsi="Times New Roman" w:cs="Times New Roman"/>
          <w:sz w:val="22"/>
          <w:szCs w:val="22"/>
        </w:rPr>
      </w:pPr>
    </w:p>
    <w:p w:rsidR="00602974" w:rsidRDefault="00602974" w:rsidP="00BD583D">
      <w:pPr>
        <w:pStyle w:val="ConsPlusNonformat"/>
        <w:rPr>
          <w:rFonts w:ascii="Times New Roman" w:hAnsi="Times New Roman" w:cs="Times New Roman"/>
          <w:sz w:val="22"/>
          <w:szCs w:val="22"/>
        </w:rPr>
      </w:pPr>
    </w:p>
    <w:p w:rsidR="00602974" w:rsidRDefault="00602974" w:rsidP="00BD583D">
      <w:pPr>
        <w:pStyle w:val="ConsPlusNonformat"/>
        <w:rPr>
          <w:rFonts w:ascii="Times New Roman" w:hAnsi="Times New Roman" w:cs="Times New Roman"/>
          <w:sz w:val="22"/>
          <w:szCs w:val="22"/>
        </w:rPr>
      </w:pPr>
    </w:p>
    <w:p w:rsidR="00602974" w:rsidRDefault="00602974" w:rsidP="00BD583D">
      <w:pPr>
        <w:pStyle w:val="ConsPlusNonformat"/>
        <w:rPr>
          <w:rFonts w:ascii="Times New Roman" w:hAnsi="Times New Roman" w:cs="Times New Roman"/>
          <w:sz w:val="22"/>
          <w:szCs w:val="22"/>
        </w:rPr>
      </w:pPr>
    </w:p>
    <w:p w:rsidR="00602974" w:rsidRDefault="00602974" w:rsidP="00BD583D">
      <w:pPr>
        <w:pStyle w:val="ConsPlusNonformat"/>
        <w:rPr>
          <w:rFonts w:ascii="Times New Roman" w:hAnsi="Times New Roman" w:cs="Times New Roman"/>
          <w:sz w:val="22"/>
          <w:szCs w:val="22"/>
        </w:rPr>
      </w:pPr>
    </w:p>
    <w:p w:rsidR="00602974" w:rsidRPr="008A4D23" w:rsidRDefault="00602974" w:rsidP="00602974">
      <w:pPr>
        <w:pStyle w:val="ConsPlusNonformat"/>
        <w:jc w:val="right"/>
        <w:rPr>
          <w:rFonts w:ascii="Times New Roman" w:hAnsi="Times New Roman" w:cs="Times New Roman"/>
        </w:rPr>
      </w:pPr>
      <w:r w:rsidRPr="008A4D23">
        <w:rPr>
          <w:rFonts w:ascii="Times New Roman" w:hAnsi="Times New Roman" w:cs="Times New Roman"/>
        </w:rPr>
        <w:lastRenderedPageBreak/>
        <w:t>Приложение 4 к Положению о</w:t>
      </w:r>
    </w:p>
    <w:p w:rsidR="00FE74F6" w:rsidRPr="008A4D23" w:rsidRDefault="00602974" w:rsidP="00602974">
      <w:pPr>
        <w:pStyle w:val="ConsPlusNonformat"/>
        <w:jc w:val="right"/>
        <w:rPr>
          <w:rFonts w:ascii="Times New Roman" w:hAnsi="Times New Roman" w:cs="Times New Roman"/>
          <w:color w:val="FF0000"/>
        </w:rPr>
      </w:pPr>
      <w:r w:rsidRPr="008A4D23">
        <w:rPr>
          <w:rFonts w:ascii="Times New Roman" w:hAnsi="Times New Roman" w:cs="Times New Roman"/>
        </w:rPr>
        <w:t>конфликте интересов</w:t>
      </w:r>
    </w:p>
    <w:p w:rsidR="00FE74F6" w:rsidRPr="008A4D23" w:rsidRDefault="00602974" w:rsidP="00602974">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Государственного бюджетного</w:t>
      </w:r>
    </w:p>
    <w:p w:rsidR="00FE74F6" w:rsidRPr="008A4D23" w:rsidRDefault="00602974" w:rsidP="00602974">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учреждения здравоохранения</w:t>
      </w:r>
    </w:p>
    <w:p w:rsidR="00FE74F6" w:rsidRPr="008A4D23" w:rsidRDefault="00602974" w:rsidP="00602974">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Ярославской области</w:t>
      </w:r>
    </w:p>
    <w:p w:rsidR="00FE74F6" w:rsidRPr="008A4D23" w:rsidRDefault="00602974" w:rsidP="00602974">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«Областной кожно-</w:t>
      </w:r>
    </w:p>
    <w:p w:rsidR="00602974" w:rsidRPr="008A4D23" w:rsidRDefault="00602974" w:rsidP="00602974">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венерологический диспансер»</w:t>
      </w:r>
    </w:p>
    <w:p w:rsidR="00FE74F6" w:rsidRPr="008A4D23" w:rsidRDefault="00FE74F6" w:rsidP="00602974">
      <w:pPr>
        <w:pStyle w:val="ConsPlusNonformat"/>
        <w:jc w:val="right"/>
        <w:rPr>
          <w:rFonts w:ascii="Times New Roman" w:hAnsi="Times New Roman" w:cs="Times New Roman"/>
          <w:color w:val="000000" w:themeColor="text1"/>
        </w:rPr>
      </w:pPr>
    </w:p>
    <w:p w:rsidR="00FE74F6" w:rsidRPr="008A4D23" w:rsidRDefault="00FE74F6" w:rsidP="00602974">
      <w:pPr>
        <w:pStyle w:val="ConsPlusNonformat"/>
        <w:jc w:val="right"/>
        <w:rPr>
          <w:rFonts w:ascii="Times New Roman" w:hAnsi="Times New Roman" w:cs="Times New Roman"/>
          <w:color w:val="000000" w:themeColor="text1"/>
        </w:rPr>
      </w:pPr>
    </w:p>
    <w:p w:rsidR="00FE74F6" w:rsidRPr="008A4D23" w:rsidRDefault="00FE74F6" w:rsidP="00FE74F6">
      <w:pPr>
        <w:autoSpaceDE w:val="0"/>
        <w:autoSpaceDN w:val="0"/>
        <w:adjustRightInd w:val="0"/>
        <w:ind w:firstLine="0"/>
        <w:jc w:val="center"/>
        <w:rPr>
          <w:rFonts w:eastAsiaTheme="minorHAnsi" w:cs="Times New Roman"/>
          <w:szCs w:val="28"/>
        </w:rPr>
      </w:pPr>
    </w:p>
    <w:p w:rsidR="00FE74F6" w:rsidRPr="008A4D23" w:rsidRDefault="00FE74F6" w:rsidP="00FE74F6">
      <w:pPr>
        <w:autoSpaceDE w:val="0"/>
        <w:autoSpaceDN w:val="0"/>
        <w:adjustRightInd w:val="0"/>
        <w:ind w:firstLine="0"/>
        <w:jc w:val="center"/>
        <w:rPr>
          <w:rFonts w:eastAsiaTheme="minorHAnsi" w:cs="Times New Roman"/>
          <w:szCs w:val="28"/>
        </w:rPr>
      </w:pPr>
      <w:r w:rsidRPr="008A4D23">
        <w:rPr>
          <w:rFonts w:eastAsiaTheme="minorHAnsi" w:cs="Times New Roman"/>
          <w:szCs w:val="28"/>
        </w:rPr>
        <w:t>ЖУРНАЛ</w:t>
      </w:r>
    </w:p>
    <w:p w:rsidR="00FE74F6" w:rsidRPr="008A4D23" w:rsidRDefault="00FE74F6" w:rsidP="00FE74F6">
      <w:pPr>
        <w:autoSpaceDE w:val="0"/>
        <w:autoSpaceDN w:val="0"/>
        <w:adjustRightInd w:val="0"/>
        <w:ind w:firstLine="0"/>
        <w:jc w:val="center"/>
        <w:rPr>
          <w:rFonts w:eastAsiaTheme="minorHAnsi" w:cs="Times New Roman"/>
          <w:szCs w:val="28"/>
        </w:rPr>
      </w:pPr>
      <w:r w:rsidRPr="008A4D23">
        <w:rPr>
          <w:rFonts w:eastAsiaTheme="minorHAnsi" w:cs="Times New Roman"/>
          <w:szCs w:val="28"/>
        </w:rPr>
        <w:t>регистрации уведомлений о возникновении личной</w:t>
      </w:r>
    </w:p>
    <w:p w:rsidR="00FE74F6" w:rsidRPr="008A4D23" w:rsidRDefault="00FE74F6" w:rsidP="00FE74F6">
      <w:pPr>
        <w:autoSpaceDE w:val="0"/>
        <w:autoSpaceDN w:val="0"/>
        <w:adjustRightInd w:val="0"/>
        <w:ind w:firstLine="0"/>
        <w:jc w:val="center"/>
        <w:rPr>
          <w:rFonts w:eastAsiaTheme="minorHAnsi" w:cs="Times New Roman"/>
          <w:szCs w:val="28"/>
        </w:rPr>
      </w:pPr>
      <w:r w:rsidRPr="008A4D23">
        <w:rPr>
          <w:rFonts w:eastAsiaTheme="minorHAnsi" w:cs="Times New Roman"/>
          <w:szCs w:val="28"/>
        </w:rPr>
        <w:t>заинтересованности при исполнении должностных (трудовых)</w:t>
      </w:r>
    </w:p>
    <w:p w:rsidR="00FE74F6" w:rsidRPr="008A4D23" w:rsidRDefault="00FE74F6" w:rsidP="00FE74F6">
      <w:pPr>
        <w:autoSpaceDE w:val="0"/>
        <w:autoSpaceDN w:val="0"/>
        <w:adjustRightInd w:val="0"/>
        <w:ind w:firstLine="0"/>
        <w:jc w:val="center"/>
        <w:rPr>
          <w:rFonts w:eastAsiaTheme="minorHAnsi" w:cs="Times New Roman"/>
          <w:szCs w:val="28"/>
        </w:rPr>
      </w:pPr>
      <w:r w:rsidRPr="008A4D23">
        <w:rPr>
          <w:rFonts w:eastAsiaTheme="minorHAnsi" w:cs="Times New Roman"/>
          <w:szCs w:val="28"/>
        </w:rPr>
        <w:t>обязанностей, которая приводит или может привести</w:t>
      </w:r>
    </w:p>
    <w:p w:rsidR="00FE74F6" w:rsidRPr="008A4D23" w:rsidRDefault="00FE74F6" w:rsidP="00FE74F6">
      <w:pPr>
        <w:autoSpaceDE w:val="0"/>
        <w:autoSpaceDN w:val="0"/>
        <w:adjustRightInd w:val="0"/>
        <w:ind w:firstLine="0"/>
        <w:jc w:val="center"/>
        <w:rPr>
          <w:rFonts w:eastAsiaTheme="minorHAnsi" w:cs="Times New Roman"/>
          <w:szCs w:val="28"/>
        </w:rPr>
      </w:pPr>
      <w:r w:rsidRPr="008A4D23">
        <w:rPr>
          <w:rFonts w:eastAsiaTheme="minorHAnsi" w:cs="Times New Roman"/>
          <w:szCs w:val="28"/>
        </w:rPr>
        <w:t>к конфликту интересов</w:t>
      </w:r>
    </w:p>
    <w:p w:rsidR="00FE74F6" w:rsidRPr="008A4D23" w:rsidRDefault="00FE74F6" w:rsidP="00FE74F6">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tblPr>
      <w:tblGrid>
        <w:gridCol w:w="562"/>
        <w:gridCol w:w="1701"/>
        <w:gridCol w:w="3261"/>
        <w:gridCol w:w="3543"/>
      </w:tblGrid>
      <w:tr w:rsidR="00FE74F6" w:rsidRPr="008A4D23" w:rsidTr="00886E2E">
        <w:tc>
          <w:tcPr>
            <w:tcW w:w="562" w:type="dxa"/>
            <w:tcBorders>
              <w:top w:val="single" w:sz="4" w:space="0" w:color="auto"/>
              <w:left w:val="single" w:sz="4" w:space="0" w:color="auto"/>
              <w:bottom w:val="single" w:sz="4" w:space="0" w:color="auto"/>
              <w:right w:val="single" w:sz="4" w:space="0" w:color="auto"/>
            </w:tcBorders>
          </w:tcPr>
          <w:p w:rsidR="00FE74F6" w:rsidRPr="008A4D23"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w:t>
            </w:r>
          </w:p>
          <w:p w:rsidR="00FE74F6" w:rsidRPr="008A4D23"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rsidR="00FE74F6" w:rsidRPr="008A4D23"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rsidR="00FE74F6" w:rsidRPr="008A4D23"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rsidR="00FE74F6" w:rsidRPr="008A4D23"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Принятое решение по результатам рассмотрения уведомления</w:t>
            </w:r>
          </w:p>
        </w:tc>
      </w:tr>
      <w:tr w:rsidR="00FE74F6" w:rsidRPr="00057EF1" w:rsidTr="00886E2E">
        <w:trPr>
          <w:trHeight w:val="68"/>
        </w:trPr>
        <w:tc>
          <w:tcPr>
            <w:tcW w:w="562" w:type="dxa"/>
            <w:tcBorders>
              <w:top w:val="single" w:sz="4" w:space="0" w:color="auto"/>
              <w:left w:val="single" w:sz="4" w:space="0" w:color="auto"/>
              <w:bottom w:val="single" w:sz="4" w:space="0" w:color="auto"/>
              <w:right w:val="single" w:sz="4" w:space="0" w:color="auto"/>
            </w:tcBorders>
          </w:tcPr>
          <w:p w:rsidR="00FE74F6" w:rsidRPr="008A4D23"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FE74F6" w:rsidRPr="008A4D23"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rsidR="00FE74F6" w:rsidRPr="008A4D23"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rsidR="00FE74F6" w:rsidRPr="00057EF1" w:rsidRDefault="00FE74F6"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4</w:t>
            </w:r>
          </w:p>
        </w:tc>
      </w:tr>
      <w:tr w:rsidR="00FE74F6" w:rsidRPr="00057EF1" w:rsidTr="00886E2E">
        <w:tc>
          <w:tcPr>
            <w:tcW w:w="562" w:type="dxa"/>
            <w:tcBorders>
              <w:top w:val="single" w:sz="4" w:space="0" w:color="auto"/>
              <w:left w:val="single" w:sz="4" w:space="0" w:color="auto"/>
              <w:bottom w:val="single" w:sz="4" w:space="0" w:color="auto"/>
              <w:right w:val="single" w:sz="4" w:space="0" w:color="auto"/>
            </w:tcBorders>
          </w:tcPr>
          <w:p w:rsidR="00FE74F6" w:rsidRPr="00057EF1" w:rsidRDefault="00FE74F6" w:rsidP="00886E2E">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FE74F6" w:rsidRPr="00057EF1" w:rsidRDefault="00FE74F6" w:rsidP="00886E2E">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rsidR="00FE74F6" w:rsidRPr="00057EF1" w:rsidRDefault="00FE74F6" w:rsidP="00886E2E">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rsidR="00FE74F6" w:rsidRPr="00057EF1" w:rsidRDefault="00FE74F6" w:rsidP="00886E2E">
            <w:pPr>
              <w:autoSpaceDE w:val="0"/>
              <w:autoSpaceDN w:val="0"/>
              <w:adjustRightInd w:val="0"/>
              <w:ind w:firstLine="0"/>
              <w:rPr>
                <w:rFonts w:eastAsiaTheme="minorHAnsi" w:cs="Times New Roman"/>
                <w:szCs w:val="28"/>
              </w:rPr>
            </w:pPr>
          </w:p>
        </w:tc>
      </w:tr>
    </w:tbl>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Default="000707C6" w:rsidP="00FE74F6">
      <w:pPr>
        <w:pStyle w:val="ConsPlusNonformat"/>
        <w:jc w:val="center"/>
        <w:rPr>
          <w:rFonts w:ascii="Times New Roman" w:hAnsi="Times New Roman" w:cs="Times New Roman"/>
          <w:b/>
        </w:rPr>
      </w:pPr>
    </w:p>
    <w:p w:rsidR="000707C6" w:rsidRPr="008A4D23" w:rsidRDefault="000707C6" w:rsidP="000707C6">
      <w:pPr>
        <w:pStyle w:val="ConsPlusNonformat"/>
        <w:jc w:val="right"/>
        <w:rPr>
          <w:rFonts w:ascii="Times New Roman" w:hAnsi="Times New Roman" w:cs="Times New Roman"/>
          <w:color w:val="000000" w:themeColor="text1"/>
        </w:rPr>
      </w:pPr>
      <w:r w:rsidRPr="008A4D23">
        <w:rPr>
          <w:rFonts w:ascii="Times New Roman" w:hAnsi="Times New Roman" w:cs="Times New Roman"/>
        </w:rPr>
        <w:lastRenderedPageBreak/>
        <w:t xml:space="preserve">Приложение № </w:t>
      </w:r>
      <w:r w:rsidR="00411123" w:rsidRPr="008A4D23">
        <w:rPr>
          <w:rFonts w:ascii="Times New Roman" w:hAnsi="Times New Roman" w:cs="Times New Roman"/>
        </w:rPr>
        <w:fldChar w:fldCharType="begin"/>
      </w:r>
      <w:r w:rsidRPr="008A4D23">
        <w:rPr>
          <w:rFonts w:ascii="Times New Roman" w:hAnsi="Times New Roman" w:cs="Times New Roman"/>
        </w:rPr>
        <w:instrText xml:space="preserve"> SEQ Приложение_№ \* ARABIC </w:instrText>
      </w:r>
      <w:r w:rsidR="00411123" w:rsidRPr="008A4D23">
        <w:rPr>
          <w:rFonts w:ascii="Times New Roman" w:hAnsi="Times New Roman" w:cs="Times New Roman"/>
        </w:rPr>
        <w:fldChar w:fldCharType="separate"/>
      </w:r>
      <w:r w:rsidRPr="008A4D23">
        <w:rPr>
          <w:rFonts w:ascii="Times New Roman" w:hAnsi="Times New Roman" w:cs="Times New Roman"/>
          <w:noProof/>
        </w:rPr>
        <w:t>4</w:t>
      </w:r>
      <w:r w:rsidR="00411123" w:rsidRPr="008A4D23">
        <w:rPr>
          <w:rFonts w:ascii="Times New Roman" w:hAnsi="Times New Roman" w:cs="Times New Roman"/>
        </w:rPr>
        <w:fldChar w:fldCharType="end"/>
      </w:r>
      <w:r w:rsidRPr="008A4D23">
        <w:rPr>
          <w:rFonts w:ascii="Times New Roman" w:hAnsi="Times New Roman" w:cs="Times New Roman"/>
        </w:rPr>
        <w:br/>
        <w:t>к Антикоррупционной политике</w:t>
      </w:r>
      <w:r w:rsidRPr="008A4D23">
        <w:rPr>
          <w:rFonts w:ascii="Times New Roman" w:hAnsi="Times New Roman" w:cs="Times New Roman"/>
        </w:rPr>
        <w:br/>
      </w:r>
      <w:r w:rsidRPr="008A4D23">
        <w:rPr>
          <w:rFonts w:ascii="Times New Roman" w:hAnsi="Times New Roman" w:cs="Times New Roman"/>
          <w:color w:val="000000" w:themeColor="text1"/>
        </w:rPr>
        <w:t>Государственного бюджетного</w:t>
      </w:r>
    </w:p>
    <w:p w:rsidR="000707C6" w:rsidRPr="008A4D23" w:rsidRDefault="000707C6" w:rsidP="000707C6">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учреждения здравоохранения</w:t>
      </w:r>
    </w:p>
    <w:p w:rsidR="000707C6" w:rsidRPr="008A4D23" w:rsidRDefault="000707C6" w:rsidP="000707C6">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Ярославской области</w:t>
      </w:r>
    </w:p>
    <w:p w:rsidR="000707C6" w:rsidRPr="008A4D23" w:rsidRDefault="000707C6" w:rsidP="000707C6">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«Областной кожно-</w:t>
      </w:r>
    </w:p>
    <w:p w:rsidR="000707C6" w:rsidRPr="008A4D23" w:rsidRDefault="000707C6" w:rsidP="000707C6">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венерологический диспансер»</w:t>
      </w:r>
    </w:p>
    <w:p w:rsidR="000707C6" w:rsidRPr="008A4D23" w:rsidRDefault="000707C6" w:rsidP="000707C6">
      <w:pPr>
        <w:pStyle w:val="ConsPlusNonformat"/>
        <w:jc w:val="right"/>
        <w:rPr>
          <w:rFonts w:ascii="Times New Roman" w:hAnsi="Times New Roman" w:cs="Times New Roman"/>
          <w:color w:val="000000" w:themeColor="text1"/>
        </w:rPr>
      </w:pPr>
    </w:p>
    <w:p w:rsidR="000707C6" w:rsidRPr="008A4D23" w:rsidRDefault="000707C6" w:rsidP="000707C6">
      <w:pPr>
        <w:keepNext/>
        <w:keepLines/>
        <w:ind w:firstLine="0"/>
        <w:jc w:val="center"/>
        <w:outlineLvl w:val="0"/>
        <w:rPr>
          <w:rFonts w:cs="Times New Roman"/>
          <w:b/>
          <w:kern w:val="26"/>
          <w:szCs w:val="28"/>
        </w:rPr>
      </w:pPr>
      <w:r w:rsidRPr="008A4D23">
        <w:rPr>
          <w:rFonts w:cs="Times New Roman"/>
          <w:b/>
          <w:kern w:val="26"/>
          <w:szCs w:val="28"/>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707C6" w:rsidRPr="008A4D23" w:rsidTr="00886E2E">
        <w:tc>
          <w:tcPr>
            <w:tcW w:w="9570" w:type="dxa"/>
          </w:tcPr>
          <w:p w:rsidR="000707C6" w:rsidRPr="008A4D23" w:rsidRDefault="000707C6" w:rsidP="00886E2E">
            <w:pPr>
              <w:spacing w:line="276" w:lineRule="auto"/>
              <w:ind w:firstLine="0"/>
              <w:jc w:val="center"/>
              <w:rPr>
                <w:b/>
                <w:kern w:val="26"/>
              </w:rPr>
            </w:pPr>
            <w:r w:rsidRPr="008A4D23">
              <w:rPr>
                <w:b/>
              </w:rPr>
              <w:t>Государственного бюджетного учреждении здравоохранения рославской области «Областной кожно-венерологический диспансер»</w:t>
            </w:r>
          </w:p>
        </w:tc>
      </w:tr>
    </w:tbl>
    <w:p w:rsidR="000707C6" w:rsidRPr="008A4D23" w:rsidRDefault="000707C6" w:rsidP="000707C6">
      <w:pPr>
        <w:pStyle w:val="a0"/>
        <w:keepNext/>
        <w:keepLines/>
        <w:numPr>
          <w:ilvl w:val="0"/>
          <w:numId w:val="10"/>
        </w:numPr>
        <w:spacing w:before="360" w:after="120"/>
        <w:ind w:left="357" w:hanging="357"/>
        <w:jc w:val="center"/>
        <w:outlineLvl w:val="1"/>
        <w:rPr>
          <w:b/>
        </w:rPr>
      </w:pPr>
      <w:bookmarkStart w:id="57" w:name="_Toc183422962"/>
      <w:bookmarkStart w:id="58" w:name="_Toc183425142"/>
      <w:r w:rsidRPr="008A4D23">
        <w:rPr>
          <w:b/>
        </w:rPr>
        <w:t>Общие положения</w:t>
      </w:r>
      <w:bookmarkEnd w:id="57"/>
      <w:bookmarkEnd w:id="58"/>
    </w:p>
    <w:p w:rsidR="000707C6" w:rsidRPr="008A4D23" w:rsidRDefault="000707C6" w:rsidP="000707C6">
      <w:pPr>
        <w:keepNext/>
        <w:keepLines/>
        <w:jc w:val="both"/>
        <w:outlineLvl w:val="0"/>
      </w:pPr>
      <w:bookmarkStart w:id="59" w:name="_Toc183417472"/>
      <w:bookmarkStart w:id="60" w:name="_Toc183422963"/>
      <w:bookmarkStart w:id="61" w:name="_Toc183425143"/>
      <w:r w:rsidRPr="008A4D23">
        <w:t xml:space="preserve">1.1. Порядок </w:t>
      </w:r>
      <w:r w:rsidRPr="008A4D23">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Pr="008A4D23">
        <w:t>разработан в целях реализации Федерального закона от 25 декабря 2008 года № 273-ФЗ «О противодействии коррупции».</w:t>
      </w:r>
      <w:bookmarkEnd w:id="59"/>
      <w:bookmarkEnd w:id="60"/>
      <w:bookmarkEnd w:id="61"/>
    </w:p>
    <w:p w:rsidR="000707C6" w:rsidRPr="008A4D23" w:rsidRDefault="000707C6" w:rsidP="000707C6">
      <w:pPr>
        <w:keepNext/>
        <w:keepLines/>
        <w:jc w:val="both"/>
        <w:outlineLvl w:val="0"/>
        <w:rPr>
          <w:rFonts w:cs="Times New Roman"/>
          <w:kern w:val="26"/>
          <w:szCs w:val="28"/>
        </w:rPr>
      </w:pPr>
      <w:bookmarkStart w:id="62" w:name="_Toc183422964"/>
      <w:bookmarkStart w:id="63" w:name="_Toc183425144"/>
      <w:r w:rsidRPr="008A4D23">
        <w:t>1.2. Порядок определяет:</w:t>
      </w:r>
      <w:bookmarkEnd w:id="62"/>
      <w:bookmarkEnd w:id="63"/>
    </w:p>
    <w:p w:rsidR="000707C6" w:rsidRPr="008A4D23" w:rsidRDefault="008A4D23" w:rsidP="000707C6">
      <w:pPr>
        <w:pStyle w:val="a0"/>
        <w:numPr>
          <w:ilvl w:val="0"/>
          <w:numId w:val="0"/>
        </w:numPr>
        <w:ind w:firstLine="709"/>
      </w:pPr>
      <w:r>
        <w:t xml:space="preserve">– </w:t>
      </w:r>
      <w:r w:rsidR="000707C6" w:rsidRPr="008A4D23">
        <w:t>процедуру уведомления работодателя работником Организации о фактах обращения в целях склонения к совершению коррупционных правонарушений;</w:t>
      </w:r>
    </w:p>
    <w:p w:rsidR="000707C6" w:rsidRPr="008A4D23" w:rsidRDefault="008A4D23" w:rsidP="000707C6">
      <w:pPr>
        <w:pStyle w:val="a0"/>
        <w:numPr>
          <w:ilvl w:val="0"/>
          <w:numId w:val="0"/>
        </w:numPr>
        <w:ind w:firstLine="709"/>
      </w:pPr>
      <w:r>
        <w:t xml:space="preserve">– </w:t>
      </w:r>
      <w:r w:rsidR="000707C6" w:rsidRPr="008A4D23">
        <w:t>перечень сведений, подлежащих отражению в уведомлении работника о фактах обращения в целях склонения к совершению коррупционных правонарушений (далее – уведомление);</w:t>
      </w:r>
    </w:p>
    <w:p w:rsidR="000707C6" w:rsidRPr="008A4D23" w:rsidRDefault="008A4D23" w:rsidP="000707C6">
      <w:pPr>
        <w:pStyle w:val="a0"/>
        <w:numPr>
          <w:ilvl w:val="0"/>
          <w:numId w:val="0"/>
        </w:numPr>
        <w:ind w:firstLine="709"/>
      </w:pPr>
      <w:r>
        <w:t xml:space="preserve">– </w:t>
      </w:r>
      <w:r w:rsidR="000707C6" w:rsidRPr="008A4D23">
        <w:t>регистрацию уведомления и организацию проверки содержащихся в нем сведений.</w:t>
      </w:r>
    </w:p>
    <w:p w:rsidR="000707C6" w:rsidRPr="008A4D23" w:rsidRDefault="000707C6" w:rsidP="000707C6">
      <w:pPr>
        <w:pStyle w:val="a0"/>
        <w:numPr>
          <w:ilvl w:val="0"/>
          <w:numId w:val="0"/>
        </w:numPr>
        <w:ind w:firstLine="709"/>
      </w:pPr>
    </w:p>
    <w:p w:rsidR="000707C6" w:rsidRPr="008A4D23" w:rsidRDefault="000707C6" w:rsidP="000707C6">
      <w:pPr>
        <w:pStyle w:val="a0"/>
        <w:numPr>
          <w:ilvl w:val="0"/>
          <w:numId w:val="0"/>
        </w:numPr>
        <w:jc w:val="center"/>
        <w:rPr>
          <w:b/>
        </w:rPr>
      </w:pPr>
      <w:r w:rsidRPr="008A4D23">
        <w:rPr>
          <w:b/>
        </w:rPr>
        <w:t>2. Порядок информирования о случаях склонения к совершению коррупционных правонарушений</w:t>
      </w:r>
    </w:p>
    <w:p w:rsidR="000707C6" w:rsidRPr="008A4D23" w:rsidRDefault="000707C6" w:rsidP="000707C6">
      <w:pPr>
        <w:pStyle w:val="a0"/>
        <w:numPr>
          <w:ilvl w:val="0"/>
          <w:numId w:val="0"/>
        </w:numPr>
        <w:rPr>
          <w:b/>
        </w:rPr>
      </w:pPr>
    </w:p>
    <w:p w:rsidR="000707C6" w:rsidRPr="008A4D23" w:rsidRDefault="000707C6" w:rsidP="000707C6">
      <w:pPr>
        <w:autoSpaceDE w:val="0"/>
        <w:autoSpaceDN w:val="0"/>
        <w:adjustRightInd w:val="0"/>
        <w:jc w:val="both"/>
        <w:rPr>
          <w:rFonts w:eastAsiaTheme="minorHAnsi" w:cs="Times New Roman"/>
          <w:szCs w:val="28"/>
        </w:rPr>
      </w:pPr>
      <w:r w:rsidRPr="008A4D23">
        <w:rPr>
          <w:rFonts w:eastAsiaTheme="minorHAnsi" w:cs="Times New Roman"/>
          <w:szCs w:val="28"/>
        </w:rPr>
        <w:t xml:space="preserve">2.1. Работники обязаны уведомлять руководителя Организации 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w:t>
      </w:r>
      <w:r w:rsidRPr="008A4D23">
        <w:rPr>
          <w:rFonts w:eastAsiaTheme="minorHAnsi" w:cs="Times New Roman"/>
          <w:szCs w:val="28"/>
        </w:rPr>
        <w:lastRenderedPageBreak/>
        <w:t>указанных деяний от имени или в интересах юридического лица (далее - склонение к совершению коррупционного правонарушения).</w:t>
      </w:r>
    </w:p>
    <w:p w:rsidR="000707C6" w:rsidRPr="008A4D23" w:rsidRDefault="000707C6" w:rsidP="000707C6">
      <w:pPr>
        <w:autoSpaceDE w:val="0"/>
        <w:autoSpaceDN w:val="0"/>
        <w:adjustRightInd w:val="0"/>
        <w:jc w:val="both"/>
        <w:rPr>
          <w:rFonts w:eastAsiaTheme="minorHAnsi" w:cs="Times New Roman"/>
          <w:szCs w:val="28"/>
        </w:rPr>
      </w:pPr>
      <w:r w:rsidRPr="008A4D23">
        <w:rPr>
          <w:rFonts w:eastAsiaTheme="minorHAnsi" w:cs="Times New Roman"/>
          <w:szCs w:val="28"/>
        </w:rPr>
        <w:t>Работник, которому стало известно о факте обращения к иным сотрудникам Организации каких-либо лиц в целях склонения их к совершению коррупционного правонарушения, вправе уведомлять об этом руководителя Организации в соответствии с процедурой, установленной настоящим Порядком.</w:t>
      </w:r>
    </w:p>
    <w:p w:rsidR="000707C6" w:rsidRPr="008A4D23" w:rsidRDefault="000707C6" w:rsidP="000707C6">
      <w:pPr>
        <w:autoSpaceDE w:val="0"/>
        <w:autoSpaceDN w:val="0"/>
        <w:adjustRightInd w:val="0"/>
        <w:jc w:val="both"/>
        <w:rPr>
          <w:rFonts w:eastAsiaTheme="minorHAnsi" w:cs="Times New Roman"/>
          <w:szCs w:val="28"/>
        </w:rPr>
      </w:pPr>
      <w:r w:rsidRPr="008A4D23">
        <w:rPr>
          <w:rFonts w:eastAsiaTheme="minorHAnsi" w:cs="Times New Roman"/>
          <w:szCs w:val="28"/>
        </w:rPr>
        <w:t>2.2. Работник незамедлительно, не позднее одних суток с момента обращения к нему в целях склонения к совершению коррупционного правонарушения, направляет (передает лично либо отправляет по почте) руководителю Организации, уведомление по рекомендуемому образцу (Приложение № 1 к Порядку) или в произвольной форме в соответствии с перечнем сведений, указанным в пункте 3 Порядка.</w:t>
      </w:r>
    </w:p>
    <w:p w:rsidR="000707C6" w:rsidRPr="008A4D23" w:rsidRDefault="000707C6" w:rsidP="000707C6">
      <w:pPr>
        <w:autoSpaceDE w:val="0"/>
        <w:autoSpaceDN w:val="0"/>
        <w:adjustRightInd w:val="0"/>
        <w:jc w:val="both"/>
        <w:rPr>
          <w:rFonts w:eastAsiaTheme="minorHAnsi" w:cs="Times New Roman"/>
          <w:szCs w:val="28"/>
        </w:rPr>
      </w:pPr>
      <w:r w:rsidRPr="008A4D23">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руководителя Организации о факте обращения к нему в целях склонения его к совершению коррупционного правонарушения незамедлительно после прибытия к рабочему месту. </w:t>
      </w:r>
    </w:p>
    <w:p w:rsidR="000707C6" w:rsidRPr="008A4D23" w:rsidRDefault="000707C6" w:rsidP="000707C6">
      <w:pPr>
        <w:autoSpaceDE w:val="0"/>
        <w:autoSpaceDN w:val="0"/>
        <w:adjustRightInd w:val="0"/>
        <w:jc w:val="both"/>
        <w:rPr>
          <w:rFonts w:eastAsiaTheme="minorHAnsi" w:cs="Times New Roman"/>
          <w:szCs w:val="28"/>
        </w:rPr>
      </w:pPr>
    </w:p>
    <w:p w:rsidR="000707C6" w:rsidRPr="008A4D23" w:rsidRDefault="000707C6" w:rsidP="000707C6">
      <w:pPr>
        <w:autoSpaceDE w:val="0"/>
        <w:autoSpaceDN w:val="0"/>
        <w:adjustRightInd w:val="0"/>
        <w:jc w:val="both"/>
        <w:rPr>
          <w:rFonts w:eastAsiaTheme="minorHAnsi" w:cs="Times New Roman"/>
          <w:b/>
          <w:szCs w:val="28"/>
        </w:rPr>
      </w:pPr>
      <w:r w:rsidRPr="008A4D23">
        <w:rPr>
          <w:rFonts w:eastAsiaTheme="minorHAnsi" w:cs="Times New Roman"/>
          <w:b/>
          <w:szCs w:val="28"/>
        </w:rPr>
        <w:t>3. Перечень сведений, подлежащих отражению в уведомлении</w:t>
      </w:r>
    </w:p>
    <w:p w:rsidR="000707C6" w:rsidRPr="008A4D23" w:rsidRDefault="000707C6" w:rsidP="000707C6">
      <w:pPr>
        <w:autoSpaceDE w:val="0"/>
        <w:autoSpaceDN w:val="0"/>
        <w:adjustRightInd w:val="0"/>
        <w:ind w:firstLine="0"/>
        <w:jc w:val="both"/>
        <w:rPr>
          <w:rFonts w:cs="Times New Roman"/>
          <w:kern w:val="26"/>
          <w:szCs w:val="28"/>
        </w:rPr>
      </w:pPr>
    </w:p>
    <w:p w:rsidR="000707C6" w:rsidRPr="008A4D23" w:rsidRDefault="000707C6" w:rsidP="000707C6">
      <w:pPr>
        <w:autoSpaceDE w:val="0"/>
        <w:autoSpaceDN w:val="0"/>
        <w:adjustRightInd w:val="0"/>
        <w:jc w:val="both"/>
        <w:rPr>
          <w:rFonts w:eastAsiaTheme="minorHAnsi" w:cs="Times New Roman"/>
          <w:szCs w:val="28"/>
        </w:rPr>
      </w:pPr>
      <w:r w:rsidRPr="008A4D23">
        <w:rPr>
          <w:rFonts w:eastAsiaTheme="minorHAnsi" w:cs="Times New Roman"/>
          <w:szCs w:val="28"/>
        </w:rPr>
        <w:t>3.1. В уведомлении подлежат отражению следующие сведения:</w:t>
      </w:r>
    </w:p>
    <w:p w:rsidR="000707C6" w:rsidRPr="008A4D23" w:rsidRDefault="008A4D23" w:rsidP="008A4D23">
      <w:pPr>
        <w:autoSpaceDE w:val="0"/>
        <w:autoSpaceDN w:val="0"/>
        <w:adjustRightInd w:val="0"/>
        <w:jc w:val="both"/>
        <w:rPr>
          <w:rFonts w:eastAsiaTheme="minorHAnsi" w:cs="Times New Roman"/>
          <w:szCs w:val="28"/>
        </w:rPr>
      </w:pPr>
      <w:r>
        <w:rPr>
          <w:rFonts w:eastAsiaTheme="minorHAnsi" w:cs="Times New Roman"/>
          <w:szCs w:val="28"/>
        </w:rPr>
        <w:t xml:space="preserve">– </w:t>
      </w:r>
      <w:r w:rsidR="000707C6" w:rsidRPr="008A4D23">
        <w:rPr>
          <w:rFonts w:eastAsiaTheme="minorHAnsi" w:cs="Times New Roman"/>
          <w:szCs w:val="28"/>
        </w:rPr>
        <w:t>фамилия, имя, отчество лица, заполнившего уведомление, его должность;</w:t>
      </w:r>
    </w:p>
    <w:p w:rsidR="000707C6" w:rsidRPr="008A4D23" w:rsidRDefault="008A4D23" w:rsidP="008A4D23">
      <w:pPr>
        <w:autoSpaceDE w:val="0"/>
        <w:autoSpaceDN w:val="0"/>
        <w:adjustRightInd w:val="0"/>
        <w:jc w:val="both"/>
        <w:rPr>
          <w:rFonts w:eastAsiaTheme="minorHAnsi" w:cs="Times New Roman"/>
          <w:szCs w:val="28"/>
        </w:rPr>
      </w:pPr>
      <w:r>
        <w:rPr>
          <w:rFonts w:eastAsiaTheme="minorHAnsi" w:cs="Times New Roman"/>
          <w:szCs w:val="28"/>
        </w:rPr>
        <w:t xml:space="preserve">– </w:t>
      </w:r>
      <w:r w:rsidR="000707C6" w:rsidRPr="008A4D23">
        <w:rPr>
          <w:rFonts w:eastAsiaTheme="minorHAnsi" w:cs="Times New Roman"/>
          <w:szCs w:val="28"/>
        </w:rPr>
        <w:t>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rsidR="000707C6" w:rsidRPr="008A4D23" w:rsidRDefault="008A4D23" w:rsidP="008A4D23">
      <w:pPr>
        <w:autoSpaceDE w:val="0"/>
        <w:autoSpaceDN w:val="0"/>
        <w:adjustRightInd w:val="0"/>
        <w:jc w:val="both"/>
        <w:rPr>
          <w:rFonts w:eastAsiaTheme="minorHAnsi" w:cs="Times New Roman"/>
          <w:szCs w:val="28"/>
        </w:rPr>
      </w:pPr>
      <w:r>
        <w:rPr>
          <w:rFonts w:eastAsiaTheme="minorHAnsi" w:cs="Times New Roman"/>
          <w:szCs w:val="28"/>
        </w:rPr>
        <w:t xml:space="preserve">– </w:t>
      </w:r>
      <w:r w:rsidR="000707C6" w:rsidRPr="008A4D23">
        <w:rPr>
          <w:rFonts w:eastAsiaTheme="minorHAnsi" w:cs="Times New Roman"/>
          <w:szCs w:val="28"/>
        </w:rPr>
        <w:t>описание действий, которые предлагается совершить, или ситуации, при которой предлагается бездействовать;</w:t>
      </w:r>
    </w:p>
    <w:p w:rsidR="000707C6" w:rsidRPr="008A4D23" w:rsidRDefault="008A4D23" w:rsidP="008A4D23">
      <w:pPr>
        <w:autoSpaceDE w:val="0"/>
        <w:autoSpaceDN w:val="0"/>
        <w:adjustRightInd w:val="0"/>
        <w:jc w:val="both"/>
        <w:rPr>
          <w:rFonts w:eastAsiaTheme="minorHAnsi" w:cs="Times New Roman"/>
          <w:szCs w:val="28"/>
        </w:rPr>
      </w:pPr>
      <w:r>
        <w:rPr>
          <w:rFonts w:eastAsiaTheme="minorHAnsi" w:cs="Times New Roman"/>
          <w:szCs w:val="28"/>
        </w:rPr>
        <w:t xml:space="preserve">– </w:t>
      </w:r>
      <w:r w:rsidR="000707C6" w:rsidRPr="008A4D23">
        <w:rPr>
          <w:rFonts w:eastAsiaTheme="minorHAnsi" w:cs="Times New Roman"/>
          <w:szCs w:val="28"/>
        </w:rPr>
        <w:t>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rsidR="000707C6" w:rsidRPr="008A4D23" w:rsidRDefault="008A4D23" w:rsidP="008A4D23">
      <w:pPr>
        <w:autoSpaceDE w:val="0"/>
        <w:autoSpaceDN w:val="0"/>
        <w:adjustRightInd w:val="0"/>
        <w:jc w:val="both"/>
        <w:rPr>
          <w:rFonts w:eastAsiaTheme="minorHAnsi" w:cs="Times New Roman"/>
          <w:szCs w:val="28"/>
        </w:rPr>
      </w:pPr>
      <w:r>
        <w:rPr>
          <w:rFonts w:eastAsiaTheme="minorHAnsi" w:cs="Times New Roman"/>
          <w:szCs w:val="28"/>
        </w:rPr>
        <w:t xml:space="preserve">– </w:t>
      </w:r>
      <w:r w:rsidR="000707C6" w:rsidRPr="008A4D23">
        <w:rPr>
          <w:rFonts w:eastAsiaTheme="minorHAnsi" w:cs="Times New Roman"/>
          <w:szCs w:val="28"/>
        </w:rPr>
        <w:t>информация об отказе работника принять предложение лица (лиц) о совершении коррупционного правонарушения;</w:t>
      </w:r>
    </w:p>
    <w:p w:rsidR="000707C6" w:rsidRPr="008A4D23" w:rsidRDefault="008A4D23" w:rsidP="008A4D23">
      <w:pPr>
        <w:autoSpaceDE w:val="0"/>
        <w:autoSpaceDN w:val="0"/>
        <w:adjustRightInd w:val="0"/>
        <w:jc w:val="both"/>
        <w:rPr>
          <w:rFonts w:eastAsiaTheme="minorHAnsi" w:cs="Times New Roman"/>
          <w:szCs w:val="28"/>
        </w:rPr>
      </w:pPr>
      <w:r>
        <w:rPr>
          <w:rFonts w:eastAsiaTheme="minorHAnsi" w:cs="Times New Roman"/>
          <w:szCs w:val="28"/>
        </w:rPr>
        <w:t xml:space="preserve">– </w:t>
      </w:r>
      <w:r w:rsidR="000707C6" w:rsidRPr="008A4D23">
        <w:rPr>
          <w:rFonts w:eastAsiaTheme="minorHAnsi" w:cs="Times New Roman"/>
          <w:szCs w:val="28"/>
        </w:rPr>
        <w:t>информация о наличии (отсутствии) договоренности о дальнейшей встрече и действиях участников склонения к коррупционному правонарушению.</w:t>
      </w:r>
    </w:p>
    <w:p w:rsidR="000707C6" w:rsidRPr="008A4D23" w:rsidRDefault="000707C6" w:rsidP="008A4D23">
      <w:pPr>
        <w:autoSpaceDE w:val="0"/>
        <w:autoSpaceDN w:val="0"/>
        <w:adjustRightInd w:val="0"/>
        <w:jc w:val="both"/>
        <w:rPr>
          <w:rFonts w:eastAsiaTheme="minorHAnsi" w:cs="Times New Roman"/>
          <w:szCs w:val="28"/>
        </w:rPr>
      </w:pPr>
      <w:r w:rsidRPr="008A4D23">
        <w:rPr>
          <w:rFonts w:eastAsiaTheme="minorHAnsi" w:cs="Times New Roman"/>
          <w:szCs w:val="28"/>
        </w:rPr>
        <w:t>По усмотрению работника уведомление может также содержать дополнительные сведения, которые он считает необходимым сообщить.</w:t>
      </w:r>
    </w:p>
    <w:p w:rsidR="000707C6" w:rsidRPr="008A4D23" w:rsidRDefault="000707C6" w:rsidP="008A4D23">
      <w:pPr>
        <w:autoSpaceDE w:val="0"/>
        <w:autoSpaceDN w:val="0"/>
        <w:adjustRightInd w:val="0"/>
        <w:jc w:val="both"/>
        <w:rPr>
          <w:rFonts w:eastAsiaTheme="minorHAnsi" w:cs="Times New Roman"/>
          <w:szCs w:val="28"/>
        </w:rPr>
      </w:pPr>
      <w:r w:rsidRPr="008A4D23">
        <w:rPr>
          <w:rFonts w:eastAsiaTheme="minorHAnsi" w:cs="Times New Roman"/>
          <w:szCs w:val="28"/>
        </w:rPr>
        <w:t>Уведомление заверяется личной подписью работника с указанием даты составления уведомления.</w:t>
      </w:r>
    </w:p>
    <w:p w:rsidR="000707C6" w:rsidRPr="008A4D23" w:rsidRDefault="000707C6" w:rsidP="000707C6">
      <w:pPr>
        <w:autoSpaceDE w:val="0"/>
        <w:autoSpaceDN w:val="0"/>
        <w:adjustRightInd w:val="0"/>
        <w:jc w:val="both"/>
        <w:rPr>
          <w:rFonts w:eastAsiaTheme="minorHAnsi" w:cs="Times New Roman"/>
          <w:szCs w:val="28"/>
        </w:rPr>
      </w:pPr>
      <w:r w:rsidRPr="008A4D23">
        <w:rPr>
          <w:rFonts w:eastAsiaTheme="minorHAnsi" w:cs="Times New Roman"/>
          <w:szCs w:val="28"/>
        </w:rPr>
        <w:t xml:space="preserve">3.2. 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rsidR="000707C6" w:rsidRPr="008A4D23" w:rsidRDefault="000707C6" w:rsidP="000707C6">
      <w:pPr>
        <w:autoSpaceDE w:val="0"/>
        <w:autoSpaceDN w:val="0"/>
        <w:adjustRightInd w:val="0"/>
        <w:jc w:val="both"/>
        <w:rPr>
          <w:rFonts w:eastAsiaTheme="minorHAnsi" w:cs="Times New Roman"/>
          <w:szCs w:val="28"/>
        </w:rPr>
      </w:pPr>
    </w:p>
    <w:p w:rsidR="000707C6" w:rsidRPr="008A4D23" w:rsidRDefault="000707C6" w:rsidP="000707C6">
      <w:pPr>
        <w:autoSpaceDE w:val="0"/>
        <w:autoSpaceDN w:val="0"/>
        <w:adjustRightInd w:val="0"/>
        <w:jc w:val="center"/>
        <w:rPr>
          <w:rFonts w:eastAsiaTheme="minorHAnsi" w:cs="Times New Roman"/>
          <w:b/>
          <w:szCs w:val="28"/>
        </w:rPr>
      </w:pPr>
      <w:r w:rsidRPr="008A4D23">
        <w:rPr>
          <w:rFonts w:eastAsiaTheme="minorHAnsi" w:cs="Times New Roman"/>
          <w:b/>
          <w:szCs w:val="28"/>
        </w:rPr>
        <w:lastRenderedPageBreak/>
        <w:t>4. Регистрация уведомления и организация проверки содержащихся в нем сведений</w:t>
      </w:r>
    </w:p>
    <w:p w:rsidR="000707C6" w:rsidRPr="008A4D23" w:rsidRDefault="000707C6" w:rsidP="000707C6">
      <w:pPr>
        <w:autoSpaceDE w:val="0"/>
        <w:autoSpaceDN w:val="0"/>
        <w:adjustRightInd w:val="0"/>
        <w:ind w:firstLine="540"/>
        <w:jc w:val="both"/>
        <w:rPr>
          <w:rFonts w:eastAsiaTheme="minorHAnsi" w:cs="Times New Roman"/>
          <w:b/>
          <w:szCs w:val="28"/>
        </w:rPr>
      </w:pPr>
    </w:p>
    <w:p w:rsidR="000707C6" w:rsidRPr="008A4D23" w:rsidRDefault="000707C6" w:rsidP="000707C6">
      <w:pPr>
        <w:autoSpaceDE w:val="0"/>
        <w:autoSpaceDN w:val="0"/>
        <w:adjustRightInd w:val="0"/>
        <w:ind w:firstLine="540"/>
        <w:jc w:val="both"/>
      </w:pPr>
      <w:r w:rsidRPr="008A4D23">
        <w:rPr>
          <w:rFonts w:eastAsiaTheme="minorHAnsi" w:cs="Times New Roman"/>
          <w:szCs w:val="28"/>
        </w:rPr>
        <w:t>4.1. Уведомление регистрируется в журнале регистрации уведомлений о фактах обращения в целях склонения работника</w:t>
      </w:r>
      <w:r w:rsidRPr="008A4D23">
        <w:t xml:space="preserve"> </w:t>
      </w:r>
      <w:r w:rsidRPr="008A4D23">
        <w:rPr>
          <w:rFonts w:eastAsiaTheme="minorHAnsi" w:cs="Times New Roman"/>
          <w:szCs w:val="28"/>
        </w:rPr>
        <w:t xml:space="preserve">к совершению коррупционных правонарушений (далее - журнал), примерная форма которого приведена в Приложении № 2 к Порядку, и передается </w:t>
      </w:r>
      <w:r w:rsidRPr="008A4D23">
        <w:t>на рассмотрению руководителю Организации.</w:t>
      </w:r>
    </w:p>
    <w:p w:rsidR="000707C6" w:rsidRPr="008A4D23" w:rsidRDefault="000707C6" w:rsidP="000707C6">
      <w:pPr>
        <w:autoSpaceDE w:val="0"/>
        <w:autoSpaceDN w:val="0"/>
        <w:adjustRightInd w:val="0"/>
        <w:ind w:firstLine="540"/>
        <w:jc w:val="both"/>
        <w:rPr>
          <w:rFonts w:eastAsiaTheme="minorHAnsi" w:cs="Times New Roman"/>
          <w:szCs w:val="28"/>
        </w:rPr>
      </w:pPr>
      <w:r w:rsidRPr="008A4D23">
        <w:t xml:space="preserve">4.2. </w:t>
      </w:r>
      <w:r w:rsidRPr="008A4D23">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rsidR="000707C6" w:rsidRPr="008A4D23" w:rsidRDefault="000707C6" w:rsidP="000707C6">
      <w:pPr>
        <w:pStyle w:val="a0"/>
        <w:numPr>
          <w:ilvl w:val="0"/>
          <w:numId w:val="0"/>
        </w:numPr>
        <w:spacing w:line="240" w:lineRule="auto"/>
        <w:ind w:firstLine="540"/>
      </w:pPr>
      <w:r w:rsidRPr="008A4D23">
        <w:t>4.3. Руководитель Организации рассматривает поступившее уведомление и принимает решение о проведении проверки содержащихся в нем сведений.</w:t>
      </w:r>
    </w:p>
    <w:p w:rsidR="000707C6" w:rsidRPr="008A4D23" w:rsidRDefault="000707C6" w:rsidP="000707C6">
      <w:pPr>
        <w:pStyle w:val="a0"/>
        <w:numPr>
          <w:ilvl w:val="0"/>
          <w:numId w:val="0"/>
        </w:numPr>
        <w:spacing w:line="240" w:lineRule="auto"/>
        <w:ind w:firstLine="540"/>
      </w:pPr>
      <w:r w:rsidRPr="008A4D23">
        <w:t xml:space="preserve">4.4. Проверка проводится комиссией по противодействию коррупции в соответствии с требованиями Положения о данной комисии в течение 30 дней со дня принятия решения о ее проведении.  </w:t>
      </w:r>
    </w:p>
    <w:p w:rsidR="000707C6" w:rsidRPr="008A4D23" w:rsidRDefault="000707C6" w:rsidP="000707C6">
      <w:pPr>
        <w:pStyle w:val="a0"/>
        <w:numPr>
          <w:ilvl w:val="0"/>
          <w:numId w:val="0"/>
        </w:numPr>
        <w:spacing w:line="240" w:lineRule="auto"/>
        <w:ind w:firstLine="540"/>
      </w:pPr>
      <w:r w:rsidRPr="008A4D23">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p>
    <w:p w:rsidR="000707C6" w:rsidRPr="008A4D23" w:rsidRDefault="000707C6" w:rsidP="000707C6">
      <w:pPr>
        <w:pStyle w:val="a0"/>
        <w:numPr>
          <w:ilvl w:val="0"/>
          <w:numId w:val="0"/>
        </w:numPr>
        <w:spacing w:line="240" w:lineRule="auto"/>
        <w:ind w:firstLine="540"/>
      </w:pPr>
      <w:r w:rsidRPr="008A4D23">
        <w:t>4.6. 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rsidR="000707C6" w:rsidRDefault="000707C6" w:rsidP="000707C6">
      <w:pPr>
        <w:autoSpaceDE w:val="0"/>
        <w:autoSpaceDN w:val="0"/>
        <w:adjustRightInd w:val="0"/>
        <w:ind w:firstLine="540"/>
        <w:jc w:val="both"/>
        <w:rPr>
          <w:rFonts w:eastAsiaTheme="minorHAnsi" w:cs="Times New Roman"/>
          <w:b/>
          <w:szCs w:val="28"/>
        </w:rPr>
      </w:pPr>
      <w:r w:rsidRPr="008A4D23">
        <w:t xml:space="preserve">4.7. </w:t>
      </w:r>
      <w:r w:rsidRPr="008A4D23">
        <w:rPr>
          <w:rFonts w:eastAsiaTheme="minorHAnsi" w:cs="Times New Roman"/>
          <w:szCs w:val="28"/>
        </w:rPr>
        <w:t>Сведения, содержащиеся в уведомлении, и материалы проверки являются конфиденциальной информацией.</w:t>
      </w: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0707C6" w:rsidRDefault="000707C6" w:rsidP="000707C6">
      <w:pPr>
        <w:autoSpaceDE w:val="0"/>
        <w:autoSpaceDN w:val="0"/>
        <w:adjustRightInd w:val="0"/>
        <w:ind w:firstLine="540"/>
        <w:jc w:val="both"/>
        <w:rPr>
          <w:rFonts w:eastAsiaTheme="minorHAnsi" w:cs="Times New Roman"/>
          <w:b/>
          <w:szCs w:val="28"/>
        </w:rPr>
      </w:pPr>
    </w:p>
    <w:p w:rsidR="00FB7DEF" w:rsidRPr="008A4D23" w:rsidRDefault="000707C6" w:rsidP="000707C6">
      <w:pPr>
        <w:pStyle w:val="ConsPlusNonformat"/>
        <w:jc w:val="right"/>
        <w:rPr>
          <w:rFonts w:ascii="Times New Roman" w:hAnsi="Times New Roman" w:cs="Times New Roman"/>
        </w:rPr>
      </w:pPr>
      <w:r w:rsidRPr="008A4D23">
        <w:rPr>
          <w:rFonts w:ascii="Times New Roman" w:hAnsi="Times New Roman" w:cs="Times New Roman"/>
        </w:rPr>
        <w:lastRenderedPageBreak/>
        <w:t>Приложение 1 к Порядку уведомления о</w:t>
      </w:r>
      <w:r w:rsidR="00FB7DEF" w:rsidRPr="008A4D23">
        <w:rPr>
          <w:rFonts w:ascii="Times New Roman" w:hAnsi="Times New Roman" w:cs="Times New Roman"/>
        </w:rPr>
        <w:t xml:space="preserve"> ф</w:t>
      </w:r>
      <w:r w:rsidRPr="008A4D23">
        <w:rPr>
          <w:rFonts w:ascii="Times New Roman" w:hAnsi="Times New Roman" w:cs="Times New Roman"/>
        </w:rPr>
        <w:t>актах</w:t>
      </w:r>
    </w:p>
    <w:p w:rsidR="000707C6" w:rsidRPr="008A4D23" w:rsidRDefault="000707C6" w:rsidP="000707C6">
      <w:pPr>
        <w:pStyle w:val="ConsPlusNonformat"/>
        <w:jc w:val="right"/>
        <w:rPr>
          <w:rFonts w:ascii="Times New Roman" w:hAnsi="Times New Roman" w:cs="Times New Roman"/>
        </w:rPr>
      </w:pPr>
      <w:r w:rsidRPr="008A4D23">
        <w:rPr>
          <w:rFonts w:ascii="Times New Roman" w:hAnsi="Times New Roman" w:cs="Times New Roman"/>
        </w:rPr>
        <w:t>обращении в целях склонения работника</w:t>
      </w:r>
    </w:p>
    <w:p w:rsidR="000707C6" w:rsidRPr="008A4D23" w:rsidRDefault="00FB7DEF" w:rsidP="000707C6">
      <w:pPr>
        <w:pStyle w:val="ConsPlusNonformat"/>
        <w:jc w:val="right"/>
        <w:rPr>
          <w:rFonts w:ascii="Times New Roman" w:hAnsi="Times New Roman" w:cs="Times New Roman"/>
        </w:rPr>
      </w:pPr>
      <w:r w:rsidRPr="008A4D23">
        <w:rPr>
          <w:rFonts w:ascii="Times New Roman" w:hAnsi="Times New Roman" w:cs="Times New Roman"/>
        </w:rPr>
        <w:t>к</w:t>
      </w:r>
      <w:r w:rsidR="000707C6" w:rsidRPr="008A4D23">
        <w:rPr>
          <w:rFonts w:ascii="Times New Roman" w:hAnsi="Times New Roman" w:cs="Times New Roman"/>
        </w:rPr>
        <w:t xml:space="preserve"> совершению коррупционных правонарушений,</w:t>
      </w:r>
    </w:p>
    <w:p w:rsidR="000707C6" w:rsidRPr="008A4D23" w:rsidRDefault="00FB7DEF" w:rsidP="000707C6">
      <w:pPr>
        <w:pStyle w:val="ConsPlusNonformat"/>
        <w:jc w:val="right"/>
        <w:rPr>
          <w:rFonts w:ascii="Times New Roman" w:hAnsi="Times New Roman" w:cs="Times New Roman"/>
        </w:rPr>
      </w:pPr>
      <w:r w:rsidRPr="008A4D23">
        <w:rPr>
          <w:rFonts w:ascii="Times New Roman" w:hAnsi="Times New Roman" w:cs="Times New Roman"/>
        </w:rPr>
        <w:t>р</w:t>
      </w:r>
      <w:r w:rsidR="000707C6" w:rsidRPr="008A4D23">
        <w:rPr>
          <w:rFonts w:ascii="Times New Roman" w:hAnsi="Times New Roman" w:cs="Times New Roman"/>
        </w:rPr>
        <w:t>егистрации таких уведомлений и организации</w:t>
      </w:r>
    </w:p>
    <w:p w:rsidR="00FB7DEF" w:rsidRPr="008A4D23" w:rsidRDefault="00FB7DEF" w:rsidP="000707C6">
      <w:pPr>
        <w:pStyle w:val="ConsPlusNonformat"/>
        <w:jc w:val="right"/>
        <w:rPr>
          <w:rFonts w:ascii="Times New Roman" w:hAnsi="Times New Roman" w:cs="Times New Roman"/>
          <w:color w:val="FF0000"/>
        </w:rPr>
      </w:pPr>
      <w:r w:rsidRPr="008A4D23">
        <w:rPr>
          <w:rFonts w:ascii="Times New Roman" w:hAnsi="Times New Roman" w:cs="Times New Roman"/>
        </w:rPr>
        <w:t>проверки содержащихся в них сведений</w:t>
      </w:r>
    </w:p>
    <w:p w:rsidR="000707C6" w:rsidRPr="008A4D23" w:rsidRDefault="000707C6" w:rsidP="000707C6">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Государственного бюджетного</w:t>
      </w:r>
    </w:p>
    <w:p w:rsidR="000707C6" w:rsidRPr="008A4D23" w:rsidRDefault="000707C6" w:rsidP="000707C6">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учреждения здравоохранения</w:t>
      </w:r>
      <w:r w:rsidR="00FB7DEF" w:rsidRPr="008A4D23">
        <w:rPr>
          <w:rFonts w:ascii="Times New Roman" w:hAnsi="Times New Roman" w:cs="Times New Roman"/>
          <w:color w:val="000000" w:themeColor="text1"/>
        </w:rPr>
        <w:t xml:space="preserve"> </w:t>
      </w:r>
      <w:r w:rsidRPr="008A4D23">
        <w:rPr>
          <w:rFonts w:ascii="Times New Roman" w:hAnsi="Times New Roman" w:cs="Times New Roman"/>
          <w:color w:val="000000" w:themeColor="text1"/>
        </w:rPr>
        <w:t>Ярославской области</w:t>
      </w:r>
    </w:p>
    <w:p w:rsidR="000707C6" w:rsidRPr="008A4D23" w:rsidRDefault="000707C6" w:rsidP="00FB7DEF">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«Областной кожно-венерологический диспансер»</w:t>
      </w:r>
    </w:p>
    <w:p w:rsidR="00FB7DEF" w:rsidRPr="008A4D23" w:rsidRDefault="00FB7DEF" w:rsidP="00FB7DEF">
      <w:pPr>
        <w:pStyle w:val="ConsPlusNonformat"/>
        <w:jc w:val="both"/>
        <w:rPr>
          <w:rFonts w:ascii="Times New Roman" w:hAnsi="Times New Roman" w:cs="Times New Roman"/>
          <w:color w:val="000000" w:themeColor="text1"/>
        </w:rPr>
      </w:pPr>
    </w:p>
    <w:p w:rsidR="00FB7DEF" w:rsidRPr="008A4D23" w:rsidRDefault="00FB7DEF" w:rsidP="00FB7DEF">
      <w:pPr>
        <w:pStyle w:val="ConsPlusNonformat"/>
        <w:jc w:val="center"/>
        <w:rPr>
          <w:rFonts w:ascii="Times New Roman" w:hAnsi="Times New Roman" w:cs="Times New Roman"/>
          <w:b/>
          <w:sz w:val="28"/>
          <w:szCs w:val="28"/>
        </w:rPr>
      </w:pPr>
      <w:r w:rsidRPr="008A4D23">
        <w:rPr>
          <w:rFonts w:ascii="Times New Roman" w:hAnsi="Times New Roman" w:cs="Times New Roman"/>
          <w:b/>
          <w:sz w:val="28"/>
          <w:szCs w:val="28"/>
        </w:rPr>
        <w:t>Уведомление о факте обращения в целях склонения работника к совершению коррупционных правонарушений</w:t>
      </w:r>
    </w:p>
    <w:p w:rsidR="00FB7DEF" w:rsidRPr="008A4D23" w:rsidRDefault="00FB7DEF" w:rsidP="00FB7DEF">
      <w:pPr>
        <w:ind w:firstLine="0"/>
        <w:jc w:val="center"/>
        <w:rPr>
          <w:lang w:eastAsia="ru-RU"/>
        </w:rPr>
      </w:pPr>
    </w:p>
    <w:p w:rsidR="00FB7DEF" w:rsidRPr="008A4D23" w:rsidRDefault="00FB7DEF" w:rsidP="00FB7DEF">
      <w:pPr>
        <w:pStyle w:val="ConsPlusNonformat"/>
        <w:ind w:firstLine="4395"/>
        <w:jc w:val="both"/>
        <w:rPr>
          <w:rFonts w:ascii="Times New Roman" w:hAnsi="Times New Roman" w:cs="Times New Roman"/>
          <w:sz w:val="28"/>
          <w:szCs w:val="28"/>
        </w:rPr>
      </w:pPr>
      <w:r w:rsidRPr="008A4D23">
        <w:rPr>
          <w:rFonts w:ascii="Times New Roman" w:hAnsi="Times New Roman" w:cs="Times New Roman"/>
          <w:sz w:val="28"/>
          <w:szCs w:val="28"/>
        </w:rPr>
        <w:t>Руководителю Организаци</w:t>
      </w:r>
    </w:p>
    <w:p w:rsidR="00FB7DEF" w:rsidRPr="008A4D23" w:rsidRDefault="00FB7DEF" w:rsidP="00FB7DEF">
      <w:pPr>
        <w:pStyle w:val="ConsPlusNonformat"/>
        <w:ind w:left="4500"/>
        <w:jc w:val="both"/>
        <w:rPr>
          <w:rFonts w:ascii="Times New Roman" w:hAnsi="Times New Roman" w:cs="Times New Roman"/>
          <w:sz w:val="28"/>
          <w:szCs w:val="28"/>
        </w:rPr>
      </w:pPr>
      <w:r w:rsidRPr="008A4D23">
        <w:rPr>
          <w:rFonts w:ascii="Times New Roman" w:hAnsi="Times New Roman" w:cs="Times New Roman"/>
          <w:sz w:val="28"/>
          <w:szCs w:val="28"/>
        </w:rPr>
        <w:t>от ________________________________</w:t>
      </w:r>
    </w:p>
    <w:p w:rsidR="00FB7DEF" w:rsidRPr="008A4D23" w:rsidRDefault="00FB7DEF" w:rsidP="00FB7DEF">
      <w:pPr>
        <w:pStyle w:val="ConsPlusNonformat"/>
        <w:ind w:left="4500"/>
        <w:jc w:val="both"/>
        <w:rPr>
          <w:rFonts w:ascii="Times New Roman" w:hAnsi="Times New Roman" w:cs="Times New Roman"/>
          <w:sz w:val="28"/>
          <w:szCs w:val="28"/>
        </w:rPr>
      </w:pPr>
      <w:r w:rsidRPr="008A4D23">
        <w:rPr>
          <w:rFonts w:ascii="Times New Roman" w:hAnsi="Times New Roman" w:cs="Times New Roman"/>
          <w:sz w:val="28"/>
          <w:szCs w:val="28"/>
        </w:rPr>
        <w:t>__________________________________</w:t>
      </w:r>
    </w:p>
    <w:p w:rsidR="00FB7DEF" w:rsidRPr="008A4D23" w:rsidRDefault="00FB7DEF" w:rsidP="00FB7DEF">
      <w:pPr>
        <w:pStyle w:val="ConsPlusNonformat"/>
        <w:ind w:left="4820"/>
        <w:jc w:val="both"/>
        <w:rPr>
          <w:rFonts w:ascii="Times New Roman" w:hAnsi="Times New Roman" w:cs="Times New Roman"/>
          <w:i/>
          <w:sz w:val="22"/>
          <w:szCs w:val="22"/>
        </w:rPr>
      </w:pPr>
      <w:r w:rsidRPr="008A4D23">
        <w:rPr>
          <w:rFonts w:ascii="Times New Roman" w:hAnsi="Times New Roman" w:cs="Times New Roman"/>
          <w:i/>
          <w:sz w:val="22"/>
          <w:szCs w:val="22"/>
        </w:rPr>
        <w:t xml:space="preserve">      (Ф.И.О., замещаемая должность)</w:t>
      </w:r>
    </w:p>
    <w:p w:rsidR="00FB7DEF" w:rsidRPr="008A4D23" w:rsidRDefault="00FB7DEF" w:rsidP="00FB7DEF">
      <w:pPr>
        <w:pStyle w:val="ConsPlusNonformat"/>
        <w:jc w:val="both"/>
        <w:rPr>
          <w:rFonts w:ascii="Times New Roman" w:hAnsi="Times New Roman" w:cs="Times New Roman"/>
          <w:sz w:val="28"/>
          <w:szCs w:val="28"/>
        </w:rPr>
      </w:pPr>
    </w:p>
    <w:p w:rsidR="00FB7DEF" w:rsidRPr="008A4D23" w:rsidRDefault="00FB7DEF" w:rsidP="00FB7DEF">
      <w:pPr>
        <w:pStyle w:val="ConsPlusNonformat"/>
        <w:ind w:firstLine="709"/>
        <w:jc w:val="both"/>
        <w:rPr>
          <w:rFonts w:ascii="Times New Roman" w:hAnsi="Times New Roman" w:cs="Times New Roman"/>
          <w:sz w:val="28"/>
          <w:szCs w:val="28"/>
        </w:rPr>
      </w:pPr>
      <w:r w:rsidRPr="008A4D23">
        <w:rPr>
          <w:rFonts w:ascii="Times New Roman" w:hAnsi="Times New Roman" w:cs="Times New Roman"/>
          <w:sz w:val="28"/>
          <w:szCs w:val="28"/>
        </w:rPr>
        <w:t>1. Уведомляю о факте обращения в целях склонения меня  к совершению коррупционного правонарушения (далее  - склонение  к  правонарушению) со стороны___________________________________________________________</w:t>
      </w:r>
    </w:p>
    <w:p w:rsidR="00FB7DEF" w:rsidRPr="008A4D23" w:rsidRDefault="00FB7DEF" w:rsidP="00FB7DEF">
      <w:pPr>
        <w:autoSpaceDE w:val="0"/>
        <w:autoSpaceDN w:val="0"/>
        <w:adjustRightInd w:val="0"/>
        <w:jc w:val="center"/>
        <w:outlineLvl w:val="0"/>
        <w:rPr>
          <w:rFonts w:eastAsiaTheme="minorHAnsi" w:cs="Times New Roman"/>
          <w:sz w:val="20"/>
          <w:szCs w:val="20"/>
        </w:rPr>
      </w:pPr>
      <w:bookmarkStart w:id="64" w:name="_Toc183417474"/>
      <w:bookmarkStart w:id="65" w:name="_Toc183422965"/>
      <w:bookmarkStart w:id="66" w:name="_Toc183425145"/>
      <w:r w:rsidRPr="008A4D23">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64"/>
      <w:bookmarkEnd w:id="65"/>
      <w:bookmarkEnd w:id="66"/>
    </w:p>
    <w:p w:rsidR="00FB7DEF" w:rsidRPr="008A4D23" w:rsidRDefault="00FB7DEF" w:rsidP="00FB7DEF">
      <w:pPr>
        <w:autoSpaceDE w:val="0"/>
        <w:autoSpaceDN w:val="0"/>
        <w:adjustRightInd w:val="0"/>
        <w:jc w:val="both"/>
        <w:outlineLvl w:val="0"/>
        <w:rPr>
          <w:rFonts w:eastAsiaTheme="minorHAnsi" w:cs="Times New Roman"/>
          <w:szCs w:val="28"/>
        </w:rPr>
      </w:pPr>
      <w:bookmarkStart w:id="67" w:name="_Toc183422966"/>
      <w:bookmarkStart w:id="68" w:name="_Toc183425146"/>
      <w:r w:rsidRPr="008A4D23">
        <w:rPr>
          <w:rFonts w:eastAsiaTheme="minorHAnsi" w:cs="Times New Roman"/>
          <w:szCs w:val="28"/>
        </w:rPr>
        <w:t>2. Склонение к правонарушению производилось в целях осуществления  мною</w:t>
      </w:r>
      <w:bookmarkEnd w:id="67"/>
      <w:bookmarkEnd w:id="68"/>
    </w:p>
    <w:p w:rsidR="00FB7DEF" w:rsidRPr="008A4D23" w:rsidRDefault="00FB7DEF" w:rsidP="00FB7DEF">
      <w:pPr>
        <w:autoSpaceDE w:val="0"/>
        <w:autoSpaceDN w:val="0"/>
        <w:adjustRightInd w:val="0"/>
        <w:jc w:val="center"/>
        <w:outlineLvl w:val="0"/>
        <w:rPr>
          <w:rFonts w:eastAsiaTheme="minorHAnsi" w:cs="Times New Roman"/>
          <w:sz w:val="20"/>
          <w:szCs w:val="20"/>
        </w:rPr>
      </w:pPr>
      <w:bookmarkStart w:id="69" w:name="_Toc183417476"/>
      <w:bookmarkStart w:id="70" w:name="_Toc183422967"/>
      <w:bookmarkStart w:id="71" w:name="_Toc183425147"/>
      <w:r w:rsidRPr="008A4D23">
        <w:rPr>
          <w:rFonts w:eastAsiaTheme="minorHAnsi" w:cs="Times New Roman"/>
          <w:sz w:val="20"/>
          <w:szCs w:val="20"/>
        </w:rPr>
        <w:t>______________________________________________________________________________________(описание действия (бездействия), которые предлагается совершить)</w:t>
      </w:r>
      <w:bookmarkEnd w:id="69"/>
      <w:bookmarkEnd w:id="70"/>
      <w:bookmarkEnd w:id="71"/>
    </w:p>
    <w:p w:rsidR="00FB7DEF" w:rsidRPr="008A4D23" w:rsidRDefault="00FB7DEF" w:rsidP="00FB7DEF">
      <w:pPr>
        <w:autoSpaceDE w:val="0"/>
        <w:autoSpaceDN w:val="0"/>
        <w:adjustRightInd w:val="0"/>
        <w:jc w:val="both"/>
        <w:outlineLvl w:val="0"/>
        <w:rPr>
          <w:rFonts w:eastAsiaTheme="minorHAnsi" w:cs="Times New Roman"/>
          <w:sz w:val="20"/>
          <w:szCs w:val="20"/>
        </w:rPr>
      </w:pPr>
      <w:bookmarkStart w:id="72" w:name="_Toc183422968"/>
      <w:bookmarkStart w:id="73" w:name="_Toc183425148"/>
      <w:r w:rsidRPr="008A4D23">
        <w:rPr>
          <w:rFonts w:eastAsiaTheme="minorHAnsi" w:cs="Times New Roman"/>
          <w:szCs w:val="28"/>
        </w:rPr>
        <w:t>3. Склонение к правонарушению осуществлялось посредством</w:t>
      </w:r>
      <w:bookmarkEnd w:id="72"/>
      <w:bookmarkEnd w:id="73"/>
      <w:r w:rsidRPr="008A4D23">
        <w:rPr>
          <w:rFonts w:eastAsiaTheme="minorHAnsi" w:cs="Times New Roman"/>
          <w:sz w:val="20"/>
          <w:szCs w:val="20"/>
        </w:rPr>
        <w:t xml:space="preserve"> </w:t>
      </w:r>
    </w:p>
    <w:p w:rsidR="00FB7DEF" w:rsidRPr="008A4D23" w:rsidRDefault="00FB7DEF" w:rsidP="00FB7DEF">
      <w:pPr>
        <w:autoSpaceDE w:val="0"/>
        <w:autoSpaceDN w:val="0"/>
        <w:adjustRightInd w:val="0"/>
        <w:jc w:val="center"/>
        <w:outlineLvl w:val="0"/>
        <w:rPr>
          <w:rFonts w:eastAsiaTheme="minorHAnsi" w:cs="Times New Roman"/>
          <w:sz w:val="20"/>
          <w:szCs w:val="20"/>
        </w:rPr>
      </w:pPr>
      <w:bookmarkStart w:id="74" w:name="_Toc183417478"/>
      <w:bookmarkStart w:id="75" w:name="_Toc183422969"/>
      <w:bookmarkStart w:id="76" w:name="_Toc183425149"/>
      <w:r w:rsidRPr="008A4D23">
        <w:rPr>
          <w:rFonts w:eastAsiaTheme="minorHAnsi" w:cs="Times New Roman"/>
          <w:sz w:val="20"/>
          <w:szCs w:val="20"/>
        </w:rPr>
        <w:t>______________________________________________________________________________________(указание способа склонения: подкуп, угроза, обман, насилие, обещание и т.д.)</w:t>
      </w:r>
      <w:bookmarkEnd w:id="74"/>
      <w:bookmarkEnd w:id="75"/>
      <w:bookmarkEnd w:id="76"/>
    </w:p>
    <w:p w:rsidR="00FB7DEF" w:rsidRPr="008A4D23" w:rsidRDefault="00FB7DEF" w:rsidP="00FB7DEF">
      <w:pPr>
        <w:autoSpaceDE w:val="0"/>
        <w:autoSpaceDN w:val="0"/>
        <w:adjustRightInd w:val="0"/>
        <w:jc w:val="both"/>
        <w:outlineLvl w:val="0"/>
        <w:rPr>
          <w:rFonts w:eastAsiaTheme="minorHAnsi" w:cs="Times New Roman"/>
          <w:sz w:val="20"/>
          <w:szCs w:val="20"/>
        </w:rPr>
      </w:pPr>
      <w:bookmarkStart w:id="77" w:name="_Toc183422970"/>
      <w:bookmarkStart w:id="78" w:name="_Toc183425150"/>
      <w:r w:rsidRPr="008A4D23">
        <w:rPr>
          <w:rFonts w:eastAsiaTheme="minorHAnsi" w:cs="Times New Roman"/>
          <w:szCs w:val="28"/>
        </w:rPr>
        <w:t xml:space="preserve">4. Склонение к правонарушению произошло </w:t>
      </w:r>
      <w:r w:rsidRPr="008A4D23">
        <w:rPr>
          <w:rFonts w:eastAsiaTheme="minorHAnsi" w:cs="Times New Roman"/>
          <w:sz w:val="20"/>
          <w:szCs w:val="20"/>
        </w:rPr>
        <w:t>_____________________________________________________________________________________________</w:t>
      </w:r>
      <w:bookmarkEnd w:id="77"/>
      <w:bookmarkEnd w:id="78"/>
    </w:p>
    <w:p w:rsidR="00FB7DEF" w:rsidRPr="008A4D23" w:rsidRDefault="00FB7DEF" w:rsidP="00FB7DEF">
      <w:pPr>
        <w:autoSpaceDE w:val="0"/>
        <w:autoSpaceDN w:val="0"/>
        <w:adjustRightInd w:val="0"/>
        <w:jc w:val="center"/>
        <w:outlineLvl w:val="0"/>
        <w:rPr>
          <w:rFonts w:eastAsiaTheme="minorHAnsi" w:cs="Times New Roman"/>
          <w:sz w:val="20"/>
          <w:szCs w:val="20"/>
        </w:rPr>
      </w:pPr>
      <w:bookmarkStart w:id="79" w:name="_Toc183417480"/>
      <w:bookmarkStart w:id="80" w:name="_Toc183422971"/>
      <w:bookmarkStart w:id="81" w:name="_Toc183425151"/>
      <w:r w:rsidRPr="008A4D23">
        <w:rPr>
          <w:rFonts w:eastAsiaTheme="minorHAnsi" w:cs="Times New Roman"/>
          <w:sz w:val="20"/>
          <w:szCs w:val="20"/>
        </w:rPr>
        <w:t>(время, дата, указание наименования населенного пункта, адреса</w:t>
      </w:r>
      <w:bookmarkEnd w:id="79"/>
      <w:bookmarkEnd w:id="80"/>
      <w:bookmarkEnd w:id="81"/>
    </w:p>
    <w:p w:rsidR="00FB7DEF" w:rsidRPr="008A4D23" w:rsidRDefault="00FB7DEF" w:rsidP="00FB7DEF">
      <w:pPr>
        <w:autoSpaceDE w:val="0"/>
        <w:autoSpaceDN w:val="0"/>
        <w:adjustRightInd w:val="0"/>
        <w:jc w:val="both"/>
        <w:outlineLvl w:val="0"/>
        <w:rPr>
          <w:rFonts w:eastAsiaTheme="minorHAnsi" w:cs="Times New Roman"/>
          <w:sz w:val="20"/>
          <w:szCs w:val="20"/>
        </w:rPr>
      </w:pPr>
      <w:bookmarkStart w:id="82" w:name="_Toc183422972"/>
      <w:bookmarkStart w:id="83" w:name="_Toc183425152"/>
      <w:r w:rsidRPr="008A4D23">
        <w:rPr>
          <w:rFonts w:eastAsiaTheme="minorHAnsi" w:cs="Times New Roman"/>
          <w:szCs w:val="28"/>
        </w:rPr>
        <w:t>5. Склонение к правонарушению производилось</w:t>
      </w:r>
      <w:r w:rsidRPr="008A4D23">
        <w:rPr>
          <w:rFonts w:eastAsiaTheme="minorHAnsi" w:cs="Times New Roman"/>
          <w:sz w:val="20"/>
          <w:szCs w:val="20"/>
        </w:rPr>
        <w:t xml:space="preserve"> ___________________________</w:t>
      </w:r>
      <w:bookmarkEnd w:id="82"/>
      <w:bookmarkEnd w:id="83"/>
    </w:p>
    <w:p w:rsidR="00FB7DEF" w:rsidRPr="008A4D23" w:rsidRDefault="00FB7DEF" w:rsidP="00FB7DEF">
      <w:pPr>
        <w:pBdr>
          <w:bottom w:val="single" w:sz="4" w:space="1" w:color="auto"/>
        </w:pBdr>
        <w:autoSpaceDE w:val="0"/>
        <w:autoSpaceDN w:val="0"/>
        <w:adjustRightInd w:val="0"/>
        <w:jc w:val="both"/>
        <w:outlineLvl w:val="0"/>
        <w:rPr>
          <w:rFonts w:eastAsiaTheme="minorHAnsi" w:cs="Times New Roman"/>
          <w:szCs w:val="28"/>
        </w:rPr>
      </w:pPr>
      <w:r w:rsidRPr="008A4D23">
        <w:rPr>
          <w:rFonts w:eastAsiaTheme="minorHAnsi" w:cs="Times New Roman"/>
          <w:szCs w:val="28"/>
        </w:rPr>
        <w:t xml:space="preserve">                                                                                                                            </w:t>
      </w:r>
    </w:p>
    <w:p w:rsidR="00FB7DEF" w:rsidRPr="008A4D23" w:rsidRDefault="00FB7DEF" w:rsidP="00FB7DEF">
      <w:pPr>
        <w:autoSpaceDE w:val="0"/>
        <w:autoSpaceDN w:val="0"/>
        <w:adjustRightInd w:val="0"/>
        <w:ind w:firstLine="0"/>
        <w:outlineLvl w:val="0"/>
        <w:rPr>
          <w:rFonts w:eastAsiaTheme="minorHAnsi" w:cs="Times New Roman"/>
          <w:sz w:val="20"/>
          <w:szCs w:val="20"/>
        </w:rPr>
      </w:pPr>
      <w:bookmarkStart w:id="84" w:name="_Toc183417482"/>
      <w:bookmarkStart w:id="85" w:name="_Toc183417959"/>
      <w:bookmarkStart w:id="86" w:name="_Toc183422973"/>
      <w:bookmarkStart w:id="87" w:name="_Toc183425153"/>
      <w:r w:rsidRPr="008A4D23">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84"/>
      <w:bookmarkEnd w:id="85"/>
      <w:bookmarkEnd w:id="86"/>
      <w:bookmarkEnd w:id="87"/>
    </w:p>
    <w:p w:rsidR="00FB7DEF" w:rsidRPr="008A4D23" w:rsidRDefault="00FB7DEF" w:rsidP="00FB7DEF">
      <w:pPr>
        <w:autoSpaceDE w:val="0"/>
        <w:autoSpaceDN w:val="0"/>
        <w:adjustRightInd w:val="0"/>
        <w:jc w:val="both"/>
        <w:outlineLvl w:val="0"/>
        <w:rPr>
          <w:rFonts w:eastAsiaTheme="minorHAnsi" w:cs="Times New Roman"/>
          <w:sz w:val="20"/>
          <w:szCs w:val="20"/>
        </w:rPr>
      </w:pPr>
      <w:bookmarkStart w:id="88" w:name="_Toc183422974"/>
      <w:bookmarkStart w:id="89" w:name="_Toc183425154"/>
      <w:r w:rsidRPr="008A4D23">
        <w:rPr>
          <w:rFonts w:eastAsiaTheme="minorHAnsi" w:cs="Times New Roman"/>
          <w:szCs w:val="28"/>
        </w:rPr>
        <w:t>6.</w:t>
      </w:r>
      <w:r w:rsidRPr="008A4D23">
        <w:rPr>
          <w:rFonts w:eastAsiaTheme="minorHAnsi" w:cs="Times New Roman"/>
          <w:sz w:val="20"/>
          <w:szCs w:val="20"/>
        </w:rPr>
        <w:t xml:space="preserve"> ___________________________________________________________________________________</w:t>
      </w:r>
      <w:bookmarkEnd w:id="88"/>
      <w:bookmarkEnd w:id="89"/>
    </w:p>
    <w:p w:rsidR="00FB7DEF" w:rsidRPr="008A4D23" w:rsidRDefault="00FB7DEF" w:rsidP="00FB7DEF">
      <w:pPr>
        <w:autoSpaceDE w:val="0"/>
        <w:autoSpaceDN w:val="0"/>
        <w:adjustRightInd w:val="0"/>
        <w:jc w:val="center"/>
        <w:outlineLvl w:val="0"/>
        <w:rPr>
          <w:rFonts w:eastAsiaTheme="minorHAnsi" w:cs="Times New Roman"/>
          <w:sz w:val="20"/>
          <w:szCs w:val="20"/>
        </w:rPr>
      </w:pPr>
      <w:bookmarkStart w:id="90" w:name="_Toc183417484"/>
      <w:bookmarkStart w:id="91" w:name="_Toc183417961"/>
      <w:bookmarkStart w:id="92" w:name="_Toc183422975"/>
      <w:bookmarkStart w:id="93" w:name="_Toc183425155"/>
      <w:r w:rsidRPr="008A4D23">
        <w:rPr>
          <w:rFonts w:eastAsiaTheme="minorHAnsi" w:cs="Times New Roman"/>
          <w:sz w:val="20"/>
          <w:szCs w:val="20"/>
        </w:rPr>
        <w:t>(информация о наличии договоренностей или об отказе принять предложение)</w:t>
      </w:r>
      <w:bookmarkEnd w:id="90"/>
      <w:bookmarkEnd w:id="91"/>
      <w:bookmarkEnd w:id="92"/>
      <w:bookmarkEnd w:id="93"/>
    </w:p>
    <w:p w:rsidR="00FB7DEF" w:rsidRPr="008A4D23" w:rsidRDefault="00FB7DEF" w:rsidP="00FB7DEF">
      <w:pPr>
        <w:autoSpaceDE w:val="0"/>
        <w:autoSpaceDN w:val="0"/>
        <w:adjustRightInd w:val="0"/>
        <w:jc w:val="center"/>
        <w:outlineLvl w:val="0"/>
        <w:rPr>
          <w:rFonts w:eastAsiaTheme="minorHAnsi" w:cs="Times New Roman"/>
        </w:rPr>
      </w:pPr>
      <w:bookmarkStart w:id="94" w:name="_Toc183422976"/>
      <w:bookmarkStart w:id="95" w:name="_Toc183425156"/>
      <w:r w:rsidRPr="008A4D23">
        <w:rPr>
          <w:rFonts w:eastAsiaTheme="minorHAnsi" w:cs="Times New Roman"/>
          <w:szCs w:val="28"/>
        </w:rPr>
        <w:t>7</w:t>
      </w:r>
      <w:r w:rsidRPr="008A4D23">
        <w:rPr>
          <w:rFonts w:eastAsiaTheme="minorHAnsi" w:cs="Times New Roman"/>
          <w:sz w:val="20"/>
          <w:szCs w:val="20"/>
        </w:rPr>
        <w:t>.____________________________________________________________________________________(дополнительная информация, которую работник считает необходимым сообщить)</w:t>
      </w:r>
      <w:bookmarkEnd w:id="94"/>
      <w:bookmarkEnd w:id="95"/>
    </w:p>
    <w:p w:rsidR="00FB7DEF" w:rsidRPr="008A4D23" w:rsidRDefault="00FB7DEF" w:rsidP="00FB7DEF">
      <w:pPr>
        <w:pStyle w:val="ConsPlusNonformat"/>
        <w:ind w:firstLine="709"/>
        <w:jc w:val="both"/>
        <w:rPr>
          <w:rFonts w:ascii="Times New Roman" w:hAnsi="Times New Roman" w:cs="Times New Roman"/>
          <w:sz w:val="28"/>
          <w:szCs w:val="28"/>
        </w:rPr>
      </w:pPr>
    </w:p>
    <w:p w:rsidR="00FB7DEF" w:rsidRPr="008A4D23" w:rsidRDefault="00FB7DEF" w:rsidP="00FB7DEF">
      <w:pPr>
        <w:pStyle w:val="ConsPlusNonformat"/>
        <w:jc w:val="both"/>
        <w:rPr>
          <w:rFonts w:ascii="Times New Roman" w:hAnsi="Times New Roman" w:cs="Times New Roman"/>
          <w:sz w:val="28"/>
          <w:szCs w:val="28"/>
        </w:rPr>
      </w:pPr>
      <w:r w:rsidRPr="008A4D23">
        <w:rPr>
          <w:rFonts w:ascii="Times New Roman" w:hAnsi="Times New Roman" w:cs="Times New Roman"/>
          <w:sz w:val="28"/>
          <w:szCs w:val="28"/>
        </w:rPr>
        <w:t>«___» __________ 20__ г. ____________________  _______________________</w:t>
      </w:r>
    </w:p>
    <w:p w:rsidR="00FB7DEF" w:rsidRPr="008A4D23" w:rsidRDefault="00FB7DEF" w:rsidP="00FB7DEF">
      <w:pPr>
        <w:pStyle w:val="ConsPlusNonformat"/>
        <w:ind w:firstLine="709"/>
        <w:rPr>
          <w:rFonts w:ascii="Times New Roman" w:hAnsi="Times New Roman" w:cs="Times New Roman"/>
          <w:sz w:val="22"/>
          <w:szCs w:val="22"/>
        </w:rPr>
      </w:pPr>
      <w:r w:rsidRPr="008A4D23">
        <w:rPr>
          <w:rFonts w:ascii="Times New Roman" w:hAnsi="Times New Roman" w:cs="Times New Roman"/>
          <w:sz w:val="22"/>
          <w:szCs w:val="22"/>
        </w:rPr>
        <w:t xml:space="preserve">                                                                  (подпись лица,            (расшифровка подписи)</w:t>
      </w:r>
    </w:p>
    <w:p w:rsidR="00FB7DEF" w:rsidRDefault="00FB7DEF" w:rsidP="00FB7DEF">
      <w:pPr>
        <w:pStyle w:val="ConsPlusNonformat"/>
        <w:rPr>
          <w:rFonts w:ascii="Times New Roman" w:hAnsi="Times New Roman" w:cs="Times New Roman"/>
          <w:b/>
          <w:sz w:val="22"/>
          <w:szCs w:val="22"/>
        </w:rPr>
      </w:pPr>
      <w:r w:rsidRPr="008A4D23">
        <w:rPr>
          <w:rFonts w:ascii="Times New Roman" w:hAnsi="Times New Roman" w:cs="Times New Roman"/>
          <w:sz w:val="22"/>
          <w:szCs w:val="22"/>
        </w:rPr>
        <w:t xml:space="preserve">                                                        направляющего уведомление)</w:t>
      </w:r>
    </w:p>
    <w:p w:rsidR="00FB7DEF" w:rsidRDefault="00FB7DEF" w:rsidP="00FB7DEF">
      <w:pPr>
        <w:pStyle w:val="ConsPlusNonformat"/>
        <w:rPr>
          <w:rFonts w:ascii="Times New Roman" w:hAnsi="Times New Roman" w:cs="Times New Roman"/>
          <w:b/>
          <w:sz w:val="22"/>
          <w:szCs w:val="22"/>
        </w:rPr>
      </w:pPr>
    </w:p>
    <w:p w:rsidR="00FB7DEF" w:rsidRDefault="00FB7DEF" w:rsidP="00FB7DEF">
      <w:pPr>
        <w:pStyle w:val="ConsPlusNonformat"/>
        <w:rPr>
          <w:rFonts w:ascii="Times New Roman" w:hAnsi="Times New Roman" w:cs="Times New Roman"/>
          <w:b/>
          <w:sz w:val="22"/>
          <w:szCs w:val="22"/>
        </w:rPr>
      </w:pPr>
    </w:p>
    <w:p w:rsidR="00FB7DEF" w:rsidRDefault="00FB7DEF" w:rsidP="00FB7DEF">
      <w:pPr>
        <w:pStyle w:val="ConsPlusNonformat"/>
        <w:rPr>
          <w:rFonts w:ascii="Times New Roman" w:hAnsi="Times New Roman" w:cs="Times New Roman"/>
          <w:b/>
          <w:sz w:val="22"/>
          <w:szCs w:val="22"/>
        </w:rPr>
      </w:pPr>
    </w:p>
    <w:p w:rsidR="00FB7DEF" w:rsidRDefault="00FB7DEF" w:rsidP="00FB7DEF">
      <w:pPr>
        <w:pStyle w:val="ConsPlusNonformat"/>
        <w:rPr>
          <w:rFonts w:ascii="Times New Roman" w:hAnsi="Times New Roman" w:cs="Times New Roman"/>
          <w:b/>
          <w:sz w:val="22"/>
          <w:szCs w:val="22"/>
        </w:rPr>
      </w:pPr>
    </w:p>
    <w:p w:rsidR="00FB7DEF" w:rsidRDefault="00FB7DEF" w:rsidP="00FB7DEF">
      <w:pPr>
        <w:pStyle w:val="ConsPlusNonformat"/>
        <w:rPr>
          <w:rFonts w:ascii="Times New Roman" w:hAnsi="Times New Roman" w:cs="Times New Roman"/>
          <w:b/>
          <w:sz w:val="22"/>
          <w:szCs w:val="22"/>
        </w:rPr>
      </w:pPr>
    </w:p>
    <w:p w:rsidR="00FB7DEF" w:rsidRDefault="00FB7DEF" w:rsidP="00FB7DEF">
      <w:pPr>
        <w:pStyle w:val="ConsPlusNonformat"/>
        <w:rPr>
          <w:rFonts w:ascii="Times New Roman" w:hAnsi="Times New Roman" w:cs="Times New Roman"/>
          <w:b/>
          <w:sz w:val="22"/>
          <w:szCs w:val="22"/>
        </w:rPr>
      </w:pPr>
    </w:p>
    <w:p w:rsidR="00FB7DEF" w:rsidRDefault="00FB7DEF" w:rsidP="00FB7DEF">
      <w:pPr>
        <w:pStyle w:val="ConsPlusNonformat"/>
        <w:rPr>
          <w:rFonts w:ascii="Times New Roman" w:hAnsi="Times New Roman" w:cs="Times New Roman"/>
          <w:b/>
          <w:sz w:val="22"/>
          <w:szCs w:val="22"/>
        </w:rPr>
      </w:pPr>
    </w:p>
    <w:p w:rsidR="00FB7DEF" w:rsidRDefault="00FB7DEF" w:rsidP="00FB7DEF">
      <w:pPr>
        <w:pStyle w:val="ConsPlusNonformat"/>
        <w:rPr>
          <w:rFonts w:ascii="Times New Roman" w:hAnsi="Times New Roman" w:cs="Times New Roman"/>
          <w:b/>
          <w:sz w:val="22"/>
          <w:szCs w:val="22"/>
        </w:rPr>
      </w:pPr>
    </w:p>
    <w:p w:rsidR="00FB7DEF" w:rsidRDefault="00FB7DEF" w:rsidP="00FB7DEF">
      <w:pPr>
        <w:pStyle w:val="ConsPlusNonformat"/>
        <w:rPr>
          <w:rFonts w:ascii="Times New Roman" w:hAnsi="Times New Roman" w:cs="Times New Roman"/>
          <w:b/>
          <w:sz w:val="22"/>
          <w:szCs w:val="22"/>
        </w:rPr>
      </w:pPr>
    </w:p>
    <w:p w:rsidR="00FB7DEF" w:rsidRPr="008A4D23" w:rsidRDefault="00FB7DEF" w:rsidP="00FB7DEF">
      <w:pPr>
        <w:pStyle w:val="ConsPlusNonformat"/>
        <w:jc w:val="right"/>
        <w:rPr>
          <w:rFonts w:ascii="Times New Roman" w:hAnsi="Times New Roman" w:cs="Times New Roman"/>
        </w:rPr>
      </w:pPr>
      <w:r w:rsidRPr="008A4D23">
        <w:rPr>
          <w:rFonts w:ascii="Times New Roman" w:hAnsi="Times New Roman" w:cs="Times New Roman"/>
        </w:rPr>
        <w:lastRenderedPageBreak/>
        <w:t>Приложение 2 к Порядку уведомления о фактах</w:t>
      </w:r>
    </w:p>
    <w:p w:rsidR="00FB7DEF" w:rsidRPr="008A4D23" w:rsidRDefault="00FB7DEF" w:rsidP="00FB7DEF">
      <w:pPr>
        <w:pStyle w:val="ConsPlusNonformat"/>
        <w:jc w:val="right"/>
        <w:rPr>
          <w:rFonts w:ascii="Times New Roman" w:hAnsi="Times New Roman" w:cs="Times New Roman"/>
        </w:rPr>
      </w:pPr>
      <w:r w:rsidRPr="008A4D23">
        <w:rPr>
          <w:rFonts w:ascii="Times New Roman" w:hAnsi="Times New Roman" w:cs="Times New Roman"/>
        </w:rPr>
        <w:t>обращении в целях склонения работника</w:t>
      </w:r>
    </w:p>
    <w:p w:rsidR="00FB7DEF" w:rsidRPr="008A4D23" w:rsidRDefault="00FB7DEF" w:rsidP="00FB7DEF">
      <w:pPr>
        <w:pStyle w:val="ConsPlusNonformat"/>
        <w:jc w:val="right"/>
        <w:rPr>
          <w:rFonts w:ascii="Times New Roman" w:hAnsi="Times New Roman" w:cs="Times New Roman"/>
        </w:rPr>
      </w:pPr>
      <w:r w:rsidRPr="008A4D23">
        <w:rPr>
          <w:rFonts w:ascii="Times New Roman" w:hAnsi="Times New Roman" w:cs="Times New Roman"/>
        </w:rPr>
        <w:t>к совершению коррупционных правонарушений,</w:t>
      </w:r>
    </w:p>
    <w:p w:rsidR="00FB7DEF" w:rsidRPr="008A4D23" w:rsidRDefault="00FB7DEF" w:rsidP="00FB7DEF">
      <w:pPr>
        <w:pStyle w:val="ConsPlusNonformat"/>
        <w:jc w:val="right"/>
        <w:rPr>
          <w:rFonts w:ascii="Times New Roman" w:hAnsi="Times New Roman" w:cs="Times New Roman"/>
        </w:rPr>
      </w:pPr>
      <w:r w:rsidRPr="008A4D23">
        <w:rPr>
          <w:rFonts w:ascii="Times New Roman" w:hAnsi="Times New Roman" w:cs="Times New Roman"/>
        </w:rPr>
        <w:t>регистрации таких уведомлений и организации</w:t>
      </w:r>
    </w:p>
    <w:p w:rsidR="00FB7DEF" w:rsidRPr="008A4D23" w:rsidRDefault="00FB7DEF" w:rsidP="00FB7DEF">
      <w:pPr>
        <w:pStyle w:val="ConsPlusNonformat"/>
        <w:jc w:val="right"/>
        <w:rPr>
          <w:rFonts w:ascii="Times New Roman" w:hAnsi="Times New Roman" w:cs="Times New Roman"/>
          <w:color w:val="FF0000"/>
        </w:rPr>
      </w:pPr>
      <w:r w:rsidRPr="008A4D23">
        <w:rPr>
          <w:rFonts w:ascii="Times New Roman" w:hAnsi="Times New Roman" w:cs="Times New Roman"/>
        </w:rPr>
        <w:t>проверки содержащихся в них сведений</w:t>
      </w:r>
    </w:p>
    <w:p w:rsidR="00FB7DEF" w:rsidRPr="008A4D23" w:rsidRDefault="00FB7DEF" w:rsidP="00FB7DEF">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Государственного бюджетного</w:t>
      </w:r>
    </w:p>
    <w:p w:rsidR="00FB7DEF" w:rsidRPr="008A4D23" w:rsidRDefault="00FB7DEF" w:rsidP="00FB7DEF">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учреждения здравоохранения Ярославской области</w:t>
      </w:r>
    </w:p>
    <w:p w:rsidR="00FB7DEF" w:rsidRPr="008A4D23" w:rsidRDefault="00FB7DEF" w:rsidP="00FB7DEF">
      <w:pPr>
        <w:pStyle w:val="ConsPlusNonformat"/>
        <w:jc w:val="right"/>
        <w:rPr>
          <w:rFonts w:ascii="Times New Roman" w:hAnsi="Times New Roman" w:cs="Times New Roman"/>
          <w:color w:val="000000" w:themeColor="text1"/>
        </w:rPr>
      </w:pPr>
      <w:r w:rsidRPr="008A4D23">
        <w:rPr>
          <w:rFonts w:ascii="Times New Roman" w:hAnsi="Times New Roman" w:cs="Times New Roman"/>
          <w:color w:val="000000" w:themeColor="text1"/>
        </w:rPr>
        <w:t>«Областной кожно-венерологический диспансер»</w:t>
      </w:r>
    </w:p>
    <w:p w:rsidR="00FB7DEF" w:rsidRPr="008A4D23" w:rsidRDefault="00FB7DEF" w:rsidP="00FB7DEF">
      <w:pPr>
        <w:pStyle w:val="ConsPlusNonformat"/>
        <w:jc w:val="right"/>
        <w:rPr>
          <w:rFonts w:ascii="Times New Roman" w:hAnsi="Times New Roman" w:cs="Times New Roman"/>
          <w:color w:val="000000" w:themeColor="text1"/>
        </w:rPr>
      </w:pPr>
    </w:p>
    <w:p w:rsidR="00FB7DEF" w:rsidRPr="008A4D23" w:rsidRDefault="00FB7DEF" w:rsidP="00FB7DEF">
      <w:pPr>
        <w:autoSpaceDE w:val="0"/>
        <w:autoSpaceDN w:val="0"/>
        <w:adjustRightInd w:val="0"/>
        <w:ind w:firstLine="0"/>
        <w:jc w:val="center"/>
        <w:rPr>
          <w:rFonts w:eastAsiaTheme="minorHAnsi" w:cs="Times New Roman"/>
          <w:szCs w:val="28"/>
        </w:rPr>
      </w:pPr>
      <w:r w:rsidRPr="008A4D23">
        <w:rPr>
          <w:rFonts w:eastAsiaTheme="minorHAnsi" w:cs="Times New Roman"/>
          <w:szCs w:val="28"/>
        </w:rPr>
        <w:t>ЖУРНАЛ</w:t>
      </w:r>
    </w:p>
    <w:p w:rsidR="00FB7DEF" w:rsidRPr="008A4D23" w:rsidRDefault="00FB7DEF" w:rsidP="00FB7DEF">
      <w:pPr>
        <w:autoSpaceDE w:val="0"/>
        <w:autoSpaceDN w:val="0"/>
        <w:adjustRightInd w:val="0"/>
        <w:ind w:firstLine="0"/>
        <w:jc w:val="center"/>
        <w:rPr>
          <w:rFonts w:eastAsiaTheme="minorHAnsi" w:cs="Times New Roman"/>
          <w:szCs w:val="28"/>
        </w:rPr>
      </w:pPr>
      <w:r w:rsidRPr="008A4D23">
        <w:rPr>
          <w:rFonts w:eastAsiaTheme="minorHAnsi" w:cs="Times New Roman"/>
          <w:szCs w:val="28"/>
        </w:rPr>
        <w:t>регистрации уведомлений о фактах обращения в целях склонения работника к совершению коррупционных правонарушений</w:t>
      </w:r>
    </w:p>
    <w:p w:rsidR="00FB7DEF" w:rsidRPr="008A4D23" w:rsidRDefault="00FB7DEF" w:rsidP="00FB7DEF">
      <w:pPr>
        <w:autoSpaceDE w:val="0"/>
        <w:autoSpaceDN w:val="0"/>
        <w:adjustRightInd w:val="0"/>
        <w:ind w:firstLine="0"/>
        <w:jc w:val="center"/>
        <w:rPr>
          <w:rFonts w:eastAsiaTheme="minorHAnsi" w:cs="Times New Roman"/>
          <w:szCs w:val="28"/>
        </w:rPr>
      </w:pPr>
    </w:p>
    <w:p w:rsidR="00FB7DEF" w:rsidRPr="008A4D23" w:rsidRDefault="00FB7DEF" w:rsidP="00FB7DEF">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tblPr>
      <w:tblGrid>
        <w:gridCol w:w="562"/>
        <w:gridCol w:w="1701"/>
        <w:gridCol w:w="3119"/>
        <w:gridCol w:w="3685"/>
      </w:tblGrid>
      <w:tr w:rsidR="00FB7DEF" w:rsidRPr="008A4D23" w:rsidTr="00886E2E">
        <w:tc>
          <w:tcPr>
            <w:tcW w:w="562" w:type="dxa"/>
            <w:tcBorders>
              <w:top w:val="single" w:sz="4" w:space="0" w:color="auto"/>
              <w:left w:val="single" w:sz="4" w:space="0" w:color="auto"/>
              <w:bottom w:val="single" w:sz="4" w:space="0" w:color="auto"/>
              <w:right w:val="single" w:sz="4" w:space="0" w:color="auto"/>
            </w:tcBorders>
          </w:tcPr>
          <w:p w:rsidR="00FB7DEF" w:rsidRPr="008A4D23"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w:t>
            </w:r>
          </w:p>
          <w:p w:rsidR="00FB7DEF" w:rsidRPr="008A4D23"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rsidR="00FB7DEF" w:rsidRPr="008A4D23"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rsidR="00FB7DEF" w:rsidRPr="008A4D23"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rsidR="00FB7DEF" w:rsidRPr="008A4D23"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Принятое решение по результатам рассмотрения уведомления</w:t>
            </w:r>
          </w:p>
        </w:tc>
      </w:tr>
      <w:tr w:rsidR="00FB7DEF" w:rsidRPr="00057EF1" w:rsidTr="00886E2E">
        <w:trPr>
          <w:trHeight w:val="136"/>
        </w:trPr>
        <w:tc>
          <w:tcPr>
            <w:tcW w:w="562" w:type="dxa"/>
            <w:tcBorders>
              <w:top w:val="single" w:sz="4" w:space="0" w:color="auto"/>
              <w:left w:val="single" w:sz="4" w:space="0" w:color="auto"/>
              <w:bottom w:val="single" w:sz="4" w:space="0" w:color="auto"/>
              <w:right w:val="single" w:sz="4" w:space="0" w:color="auto"/>
            </w:tcBorders>
          </w:tcPr>
          <w:p w:rsidR="00FB7DEF" w:rsidRPr="008A4D23"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FB7DEF" w:rsidRPr="008A4D23"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rsidR="00FB7DEF" w:rsidRPr="008A4D23"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rsidR="00FB7DEF" w:rsidRPr="00057EF1" w:rsidRDefault="00FB7DEF" w:rsidP="00886E2E">
            <w:pPr>
              <w:autoSpaceDE w:val="0"/>
              <w:autoSpaceDN w:val="0"/>
              <w:adjustRightInd w:val="0"/>
              <w:ind w:firstLine="0"/>
              <w:jc w:val="center"/>
              <w:rPr>
                <w:rFonts w:eastAsiaTheme="minorHAnsi" w:cs="Times New Roman"/>
                <w:szCs w:val="28"/>
              </w:rPr>
            </w:pPr>
            <w:r w:rsidRPr="008A4D23">
              <w:rPr>
                <w:rFonts w:eastAsiaTheme="minorHAnsi" w:cs="Times New Roman"/>
                <w:szCs w:val="28"/>
              </w:rPr>
              <w:t>4</w:t>
            </w:r>
          </w:p>
        </w:tc>
      </w:tr>
      <w:tr w:rsidR="00FB7DEF" w:rsidRPr="00057EF1" w:rsidTr="00886E2E">
        <w:trPr>
          <w:trHeight w:val="44"/>
        </w:trPr>
        <w:tc>
          <w:tcPr>
            <w:tcW w:w="562" w:type="dxa"/>
            <w:tcBorders>
              <w:top w:val="single" w:sz="4" w:space="0" w:color="auto"/>
              <w:left w:val="single" w:sz="4" w:space="0" w:color="auto"/>
              <w:bottom w:val="single" w:sz="4" w:space="0" w:color="auto"/>
              <w:right w:val="single" w:sz="4" w:space="0" w:color="auto"/>
            </w:tcBorders>
          </w:tcPr>
          <w:p w:rsidR="00FB7DEF" w:rsidRPr="00057EF1" w:rsidRDefault="00FB7DEF" w:rsidP="00886E2E">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FB7DEF" w:rsidRPr="00057EF1" w:rsidRDefault="00FB7DEF" w:rsidP="00886E2E">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FB7DEF" w:rsidRPr="00057EF1" w:rsidRDefault="00FB7DEF" w:rsidP="00886E2E">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FB7DEF" w:rsidRPr="00057EF1" w:rsidRDefault="00FB7DEF" w:rsidP="00886E2E">
            <w:pPr>
              <w:autoSpaceDE w:val="0"/>
              <w:autoSpaceDN w:val="0"/>
              <w:adjustRightInd w:val="0"/>
              <w:ind w:firstLine="0"/>
              <w:rPr>
                <w:rFonts w:eastAsiaTheme="minorHAnsi" w:cs="Times New Roman"/>
                <w:szCs w:val="28"/>
              </w:rPr>
            </w:pPr>
          </w:p>
        </w:tc>
      </w:tr>
    </w:tbl>
    <w:p w:rsidR="00FB7DEF" w:rsidRPr="00FB7DEF" w:rsidRDefault="00FB7DEF" w:rsidP="00FB7DEF">
      <w:pPr>
        <w:pStyle w:val="ConsPlusNonformat"/>
        <w:jc w:val="both"/>
        <w:rPr>
          <w:rFonts w:eastAsiaTheme="minorHAnsi" w:cs="Times New Roman"/>
        </w:rPr>
      </w:pPr>
    </w:p>
    <w:p w:rsidR="000707C6" w:rsidRPr="000707C6" w:rsidRDefault="000707C6" w:rsidP="000707C6">
      <w:pPr>
        <w:pStyle w:val="ConsPlusNonformat"/>
        <w:jc w:val="both"/>
        <w:rPr>
          <w:rFonts w:ascii="Times New Roman" w:hAnsi="Times New Roman" w:cs="Times New Roman"/>
        </w:rPr>
      </w:pPr>
    </w:p>
    <w:p w:rsidR="00A16E64" w:rsidRPr="009846A7" w:rsidRDefault="00A16E64" w:rsidP="00A16E64">
      <w:pPr>
        <w:pStyle w:val="af8"/>
        <w:keepNext/>
        <w:pageBreakBefore/>
        <w:ind w:left="6480"/>
        <w:rPr>
          <w:b w:val="0"/>
        </w:rPr>
      </w:pPr>
      <w:bookmarkStart w:id="96" w:name="_Ref422747034"/>
      <w:r w:rsidRPr="009846A7">
        <w:rPr>
          <w:b w:val="0"/>
        </w:rPr>
        <w:lastRenderedPageBreak/>
        <w:t xml:space="preserve">Приложение № </w:t>
      </w:r>
      <w:bookmarkEnd w:id="96"/>
      <w:r w:rsidR="00FB7DEF">
        <w:rPr>
          <w:b w:val="0"/>
        </w:rPr>
        <w:t>5</w:t>
      </w:r>
      <w:r>
        <w:rPr>
          <w:b w:val="0"/>
        </w:rPr>
        <w:br/>
      </w:r>
      <w:r w:rsidRPr="0072424C">
        <w:rPr>
          <w:b w:val="0"/>
        </w:rPr>
        <w:t xml:space="preserve">к </w:t>
      </w:r>
      <w:r>
        <w:rPr>
          <w:b w:val="0"/>
        </w:rPr>
        <w:t>Антикоррупционной политике</w:t>
      </w:r>
      <w:r>
        <w:rPr>
          <w:b w:val="0"/>
        </w:rPr>
        <w:br/>
      </w:r>
      <w:r w:rsidR="00315384" w:rsidRPr="000365ED">
        <w:rPr>
          <w:b w:val="0"/>
          <w:color w:val="000000" w:themeColor="text1"/>
        </w:rPr>
        <w:t>Государственно</w:t>
      </w:r>
      <w:r w:rsidR="00315384">
        <w:rPr>
          <w:b w:val="0"/>
          <w:color w:val="000000" w:themeColor="text1"/>
        </w:rPr>
        <w:t>го</w:t>
      </w:r>
      <w:r w:rsidR="00315384" w:rsidRPr="000365ED">
        <w:rPr>
          <w:b w:val="0"/>
          <w:color w:val="000000" w:themeColor="text1"/>
        </w:rPr>
        <w:t xml:space="preserve"> бюджетно</w:t>
      </w:r>
      <w:r w:rsidR="00315384">
        <w:rPr>
          <w:b w:val="0"/>
          <w:color w:val="000000" w:themeColor="text1"/>
        </w:rPr>
        <w:t>го</w:t>
      </w:r>
      <w:r w:rsidR="00315384" w:rsidRPr="000365ED">
        <w:rPr>
          <w:b w:val="0"/>
          <w:color w:val="000000" w:themeColor="text1"/>
        </w:rPr>
        <w:t xml:space="preserve"> учреждени</w:t>
      </w:r>
      <w:r w:rsidR="00315384">
        <w:rPr>
          <w:b w:val="0"/>
          <w:color w:val="000000" w:themeColor="text1"/>
        </w:rPr>
        <w:t>я</w:t>
      </w:r>
      <w:r w:rsidR="00315384" w:rsidRPr="000365ED">
        <w:rPr>
          <w:b w:val="0"/>
          <w:color w:val="000000" w:themeColor="text1"/>
        </w:rPr>
        <w:t xml:space="preserve"> здравоохранения Ярославской области «Областной кожно-венерологический диспансер»</w:t>
      </w:r>
    </w:p>
    <w:p w:rsidR="00A16E64" w:rsidRDefault="00A16E64" w:rsidP="00AB287B">
      <w:pPr>
        <w:keepNext/>
        <w:keepLines/>
        <w:spacing w:before="480"/>
        <w:ind w:firstLine="0"/>
        <w:jc w:val="center"/>
        <w:outlineLvl w:val="0"/>
        <w:rPr>
          <w:rFonts w:cs="Times New Roman"/>
          <w:b/>
          <w:kern w:val="26"/>
          <w:szCs w:val="28"/>
        </w:rPr>
      </w:pPr>
      <w:bookmarkStart w:id="97"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9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A16E64" w:rsidRPr="005C1F41" w:rsidRDefault="00315384" w:rsidP="00315384">
            <w:pPr>
              <w:spacing w:line="276" w:lineRule="auto"/>
              <w:ind w:firstLine="0"/>
              <w:jc w:val="center"/>
              <w:rPr>
                <w:color w:val="FF0000"/>
                <w:kern w:val="26"/>
              </w:rPr>
            </w:pPr>
            <w:r w:rsidRPr="00315384">
              <w:rPr>
                <w:b/>
              </w:rPr>
              <w:t>Государственно</w:t>
            </w:r>
            <w:r>
              <w:rPr>
                <w:b/>
              </w:rPr>
              <w:t>м бюджетном учрежденит</w:t>
            </w:r>
            <w:r w:rsidRPr="00315384">
              <w:rPr>
                <w:b/>
              </w:rPr>
              <w:t xml:space="preserve"> здравоохранения Ярославской области «Областной кожно-венерологический диспансер»</w:t>
            </w:r>
          </w:p>
        </w:tc>
      </w:tr>
    </w:tbl>
    <w:p w:rsidR="00BF6FA9" w:rsidRPr="001032DF" w:rsidRDefault="00DC7E5C" w:rsidP="00DC7E5C">
      <w:pPr>
        <w:pStyle w:val="a0"/>
        <w:keepNext/>
        <w:keepLines/>
        <w:numPr>
          <w:ilvl w:val="0"/>
          <w:numId w:val="0"/>
        </w:numPr>
        <w:spacing w:before="360" w:after="120"/>
        <w:ind w:left="3261"/>
        <w:outlineLvl w:val="1"/>
        <w:rPr>
          <w:b/>
        </w:rPr>
      </w:pPr>
      <w:bookmarkStart w:id="98" w:name="_Toc424284842"/>
      <w:r>
        <w:rPr>
          <w:b/>
        </w:rPr>
        <w:t xml:space="preserve">1. </w:t>
      </w:r>
      <w:r w:rsidR="00BF6FA9" w:rsidRPr="001032DF">
        <w:rPr>
          <w:b/>
        </w:rPr>
        <w:t>О</w:t>
      </w:r>
      <w:r w:rsidR="00BF6FA9">
        <w:rPr>
          <w:b/>
        </w:rPr>
        <w:t>бщие положения</w:t>
      </w:r>
      <w:bookmarkEnd w:id="98"/>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гостеприимства</w:t>
      </w:r>
      <w:r w:rsidR="00315384" w:rsidRPr="00315384">
        <w:rPr>
          <w:b/>
          <w:kern w:val="0"/>
          <w:sz w:val="24"/>
          <w:szCs w:val="24"/>
          <w:lang w:eastAsia="ru-RU"/>
        </w:rPr>
        <w:t xml:space="preserve"> </w:t>
      </w:r>
      <w:r w:rsidR="00315384" w:rsidRPr="00315384">
        <w:rPr>
          <w:b/>
        </w:rPr>
        <w:t>Государственно</w:t>
      </w:r>
      <w:r w:rsidR="00315384">
        <w:rPr>
          <w:b/>
        </w:rPr>
        <w:t>го</w:t>
      </w:r>
      <w:r w:rsidR="00315384" w:rsidRPr="00315384">
        <w:rPr>
          <w:b/>
        </w:rPr>
        <w:t xml:space="preserve"> бюджетно</w:t>
      </w:r>
      <w:r w:rsidR="00315384">
        <w:rPr>
          <w:b/>
        </w:rPr>
        <w:t>го</w:t>
      </w:r>
      <w:r w:rsidR="00315384" w:rsidRPr="00315384">
        <w:rPr>
          <w:b/>
        </w:rPr>
        <w:t xml:space="preserve"> учреждени</w:t>
      </w:r>
      <w:r w:rsidR="00315384">
        <w:rPr>
          <w:b/>
        </w:rPr>
        <w:t>я</w:t>
      </w:r>
      <w:r w:rsidR="00315384" w:rsidRPr="00315384">
        <w:rPr>
          <w:b/>
        </w:rPr>
        <w:t xml:space="preserve"> здравоохранения Ярославской области «Областной кожно-венерологический диспансер»</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lastRenderedPageBreak/>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99" w:name="_Toc424284843"/>
      <w:r w:rsidRPr="008F766E">
        <w:rPr>
          <w:b/>
        </w:rPr>
        <w:t>Правила обмена деловыми подарками и знаками делового гостеприимства</w:t>
      </w:r>
      <w:bookmarkEnd w:id="99"/>
    </w:p>
    <w:p w:rsidR="00E611B7" w:rsidRDefault="00E611B7"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t xml:space="preserve"> </w:t>
      </w:r>
      <w:r w:rsidRPr="00DD30E8">
        <w:t>обмена деловыми подарками.</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w:t>
      </w:r>
      <w:r w:rsidR="00A16E64" w:rsidRPr="008F766E">
        <w:rPr>
          <w:kern w:val="26"/>
        </w:rPr>
        <w:lastRenderedPageBreak/>
        <w:t>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lastRenderedPageBreak/>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100" w:name="_Toc424284844"/>
      <w:r w:rsidRPr="008F766E">
        <w:rPr>
          <w:b/>
        </w:rPr>
        <w:t>Область применения</w:t>
      </w:r>
      <w:bookmarkEnd w:id="100"/>
    </w:p>
    <w:p w:rsidR="00A16E64"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E611B7" w:rsidRPr="00DC7E5C" w:rsidRDefault="00E611B7" w:rsidP="00E611B7">
      <w:pPr>
        <w:pStyle w:val="a0"/>
        <w:keepNext/>
        <w:keepLines/>
        <w:numPr>
          <w:ilvl w:val="0"/>
          <w:numId w:val="10"/>
        </w:numPr>
        <w:spacing w:before="360" w:after="120"/>
        <w:ind w:left="357" w:hanging="357"/>
        <w:jc w:val="center"/>
        <w:outlineLvl w:val="1"/>
        <w:rPr>
          <w:b/>
        </w:rPr>
      </w:pPr>
      <w:bookmarkStart w:id="101" w:name="_Toc183422921"/>
      <w:bookmarkStart w:id="102" w:name="_Toc183422981"/>
      <w:bookmarkStart w:id="103" w:name="_Toc183425161"/>
      <w:r w:rsidRPr="00DC7E5C">
        <w:rPr>
          <w:b/>
        </w:rPr>
        <w:t>Ответственность</w:t>
      </w:r>
      <w:bookmarkEnd w:id="101"/>
      <w:bookmarkEnd w:id="102"/>
      <w:bookmarkEnd w:id="103"/>
    </w:p>
    <w:p w:rsidR="00E611B7" w:rsidRPr="00E611B7" w:rsidRDefault="00E611B7" w:rsidP="00E611B7">
      <w:pPr>
        <w:pStyle w:val="a0"/>
        <w:numPr>
          <w:ilvl w:val="0"/>
          <w:numId w:val="0"/>
        </w:numPr>
        <w:tabs>
          <w:tab w:val="clear" w:pos="567"/>
          <w:tab w:val="clear" w:pos="1276"/>
        </w:tabs>
        <w:ind w:firstLine="709"/>
        <w:rPr>
          <w:b/>
          <w:szCs w:val="22"/>
        </w:rPr>
      </w:pPr>
      <w:r w:rsidRPr="00DC7E5C">
        <w:rPr>
          <w:szCs w:val="22"/>
        </w:rPr>
        <w:t>Неисполнение настоящего Регламента может стать основанием для применения к работнику мер юридической ответственности в соответствии с действующим законодательством.</w:t>
      </w:r>
    </w:p>
    <w:p w:rsidR="00E611B7" w:rsidRPr="008F766E" w:rsidRDefault="00E611B7" w:rsidP="00E611B7">
      <w:pPr>
        <w:pStyle w:val="a0"/>
        <w:numPr>
          <w:ilvl w:val="0"/>
          <w:numId w:val="0"/>
        </w:numPr>
        <w:tabs>
          <w:tab w:val="clear" w:pos="567"/>
          <w:tab w:val="clear" w:pos="1276"/>
        </w:tabs>
        <w:ind w:left="709"/>
        <w:rPr>
          <w:szCs w:val="22"/>
        </w:rPr>
      </w:pPr>
    </w:p>
    <w:p w:rsidR="00C03C2B" w:rsidRPr="009846A7" w:rsidRDefault="00C03C2B" w:rsidP="00C03C2B">
      <w:pPr>
        <w:pStyle w:val="af8"/>
        <w:keepNext/>
        <w:pageBreakBefore/>
        <w:ind w:left="6480"/>
        <w:rPr>
          <w:b w:val="0"/>
        </w:rPr>
      </w:pPr>
      <w:bookmarkStart w:id="104" w:name="_Ref422748565"/>
      <w:r w:rsidRPr="009846A7">
        <w:rPr>
          <w:b w:val="0"/>
        </w:rPr>
        <w:lastRenderedPageBreak/>
        <w:t xml:space="preserve">Приложение № </w:t>
      </w:r>
      <w:r w:rsidR="00700D41">
        <w:rPr>
          <w:b w:val="0"/>
        </w:rPr>
        <w:t>6</w:t>
      </w:r>
      <w:bookmarkEnd w:id="104"/>
      <w:r>
        <w:rPr>
          <w:b w:val="0"/>
        </w:rPr>
        <w:br/>
      </w:r>
      <w:r w:rsidRPr="0072424C">
        <w:rPr>
          <w:b w:val="0"/>
        </w:rPr>
        <w:t xml:space="preserve">к </w:t>
      </w:r>
      <w:r>
        <w:rPr>
          <w:b w:val="0"/>
        </w:rPr>
        <w:t>Антикоррупционной политике</w:t>
      </w:r>
      <w:r>
        <w:rPr>
          <w:b w:val="0"/>
        </w:rPr>
        <w:br/>
      </w:r>
      <w:r w:rsidR="00315384" w:rsidRPr="000365ED">
        <w:rPr>
          <w:b w:val="0"/>
          <w:color w:val="000000" w:themeColor="text1"/>
        </w:rPr>
        <w:t>Государственно</w:t>
      </w:r>
      <w:r w:rsidR="00315384">
        <w:rPr>
          <w:b w:val="0"/>
          <w:color w:val="000000" w:themeColor="text1"/>
        </w:rPr>
        <w:t>го</w:t>
      </w:r>
      <w:r w:rsidR="00315384" w:rsidRPr="000365ED">
        <w:rPr>
          <w:b w:val="0"/>
          <w:color w:val="000000" w:themeColor="text1"/>
        </w:rPr>
        <w:t xml:space="preserve"> бюджетно</w:t>
      </w:r>
      <w:r w:rsidR="00315384">
        <w:rPr>
          <w:b w:val="0"/>
          <w:color w:val="000000" w:themeColor="text1"/>
        </w:rPr>
        <w:t>го</w:t>
      </w:r>
      <w:r w:rsidR="00315384" w:rsidRPr="000365ED">
        <w:rPr>
          <w:b w:val="0"/>
          <w:color w:val="000000" w:themeColor="text1"/>
        </w:rPr>
        <w:t xml:space="preserve"> учреждени</w:t>
      </w:r>
      <w:r w:rsidR="00315384">
        <w:rPr>
          <w:b w:val="0"/>
          <w:color w:val="000000" w:themeColor="text1"/>
        </w:rPr>
        <w:t>я</w:t>
      </w:r>
      <w:r w:rsidR="00315384" w:rsidRPr="000365ED">
        <w:rPr>
          <w:b w:val="0"/>
          <w:color w:val="000000" w:themeColor="text1"/>
        </w:rPr>
        <w:t xml:space="preserve"> здравоохранения Ярославской области «Областной кожно-венерологический диспансер»</w:t>
      </w:r>
    </w:p>
    <w:p w:rsidR="00C03C2B" w:rsidRPr="00706978" w:rsidRDefault="00C03C2B" w:rsidP="00AB287B">
      <w:pPr>
        <w:keepNext/>
        <w:keepLines/>
        <w:spacing w:before="480" w:after="240"/>
        <w:ind w:firstLine="0"/>
        <w:jc w:val="center"/>
        <w:outlineLvl w:val="0"/>
        <w:rPr>
          <w:rFonts w:cs="Times New Roman"/>
          <w:b/>
          <w:kern w:val="26"/>
          <w:szCs w:val="28"/>
        </w:rPr>
      </w:pPr>
      <w:bookmarkStart w:id="105"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105"/>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 xml:space="preserve">получение взятки, коммерческий подкуп, а также действия, нарушающие требования применимого законодательства и международных актов о противодействии </w:t>
      </w:r>
      <w:r w:rsidR="00E611B7" w:rsidRPr="00DC7E5C">
        <w:rPr>
          <w:kern w:val="26"/>
        </w:rPr>
        <w:t>коррупции</w:t>
      </w:r>
      <w:r w:rsidR="00E611B7">
        <w:rPr>
          <w:kern w:val="26"/>
        </w:rPr>
        <w:t>.</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865982" w:rsidRDefault="00FE66CC" w:rsidP="00FE66CC">
      <w:pPr>
        <w:spacing w:line="276" w:lineRule="auto"/>
        <w:jc w:val="both"/>
        <w:rPr>
          <w:b/>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865982" w:rsidRPr="00DC7E5C">
        <w:rPr>
          <w:kern w:val="26"/>
        </w:rPr>
        <w:t>коррупции</w:t>
      </w:r>
      <w:r w:rsidR="00C03C2B" w:rsidRPr="00FE66CC">
        <w:rPr>
          <w:kern w:val="26"/>
        </w:rPr>
        <w:t>.</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1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E40" w:rsidRDefault="003E4E40" w:rsidP="007362B8">
      <w:r>
        <w:separator/>
      </w:r>
    </w:p>
  </w:endnote>
  <w:endnote w:type="continuationSeparator" w:id="1">
    <w:p w:rsidR="003E4E40" w:rsidRDefault="003E4E40"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5A" w:rsidRPr="00BD583D" w:rsidRDefault="0036345A"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E40" w:rsidRDefault="003E4E40" w:rsidP="007362B8">
      <w:r>
        <w:separator/>
      </w:r>
    </w:p>
  </w:footnote>
  <w:footnote w:type="continuationSeparator" w:id="1">
    <w:p w:rsidR="003E4E40" w:rsidRDefault="003E4E40"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5A" w:rsidRPr="00AC7713" w:rsidRDefault="00411123"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36345A" w:rsidRPr="00AC7713">
      <w:rPr>
        <w:rFonts w:cs="Times New Roman"/>
        <w:sz w:val="24"/>
        <w:szCs w:val="24"/>
      </w:rPr>
      <w:instrText xml:space="preserve"> PAGE   \* MERGEFORMAT </w:instrText>
    </w:r>
    <w:r w:rsidRPr="00AC7713">
      <w:rPr>
        <w:rFonts w:cs="Times New Roman"/>
        <w:sz w:val="24"/>
        <w:szCs w:val="24"/>
      </w:rPr>
      <w:fldChar w:fldCharType="separate"/>
    </w:r>
    <w:r w:rsidR="00A548BD">
      <w:rPr>
        <w:rFonts w:cs="Times New Roman"/>
        <w:noProof/>
        <w:sz w:val="24"/>
        <w:szCs w:val="24"/>
      </w:rPr>
      <w:t>20</w:t>
    </w:r>
    <w:r w:rsidRPr="00AC7713">
      <w:rPr>
        <w:rFonts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5A" w:rsidRDefault="00411123" w:rsidP="008D13F2">
    <w:pPr>
      <w:pStyle w:val="a6"/>
      <w:framePr w:wrap="around" w:vAnchor="text" w:hAnchor="margin" w:xAlign="center" w:y="1"/>
      <w:rPr>
        <w:rStyle w:val="afd"/>
        <w:rFonts w:eastAsiaTheme="majorEastAsia"/>
      </w:rPr>
    </w:pPr>
    <w:r>
      <w:rPr>
        <w:rStyle w:val="afd"/>
        <w:rFonts w:eastAsiaTheme="majorEastAsia"/>
      </w:rPr>
      <w:fldChar w:fldCharType="begin"/>
    </w:r>
    <w:r w:rsidR="0036345A">
      <w:rPr>
        <w:rStyle w:val="afd"/>
        <w:rFonts w:eastAsiaTheme="majorEastAsia"/>
      </w:rPr>
      <w:instrText xml:space="preserve">PAGE  </w:instrText>
    </w:r>
    <w:r>
      <w:rPr>
        <w:rStyle w:val="afd"/>
        <w:rFonts w:eastAsiaTheme="majorEastAsia"/>
      </w:rPr>
      <w:fldChar w:fldCharType="separate"/>
    </w:r>
    <w:r w:rsidR="0036345A">
      <w:rPr>
        <w:rStyle w:val="afd"/>
        <w:rFonts w:eastAsiaTheme="majorEastAsia"/>
        <w:noProof/>
      </w:rPr>
      <w:t>47</w:t>
    </w:r>
    <w:r>
      <w:rPr>
        <w:rStyle w:val="afd"/>
        <w:rFonts w:eastAsiaTheme="majorEastAsia"/>
      </w:rPr>
      <w:fldChar w:fldCharType="end"/>
    </w:r>
  </w:p>
  <w:p w:rsidR="0036345A" w:rsidRDefault="0036345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5A" w:rsidRDefault="00411123" w:rsidP="008D13F2">
    <w:pPr>
      <w:pStyle w:val="a6"/>
      <w:framePr w:wrap="around" w:vAnchor="text" w:hAnchor="margin" w:xAlign="center" w:y="1"/>
      <w:rPr>
        <w:rStyle w:val="afd"/>
        <w:rFonts w:eastAsiaTheme="majorEastAsia"/>
      </w:rPr>
    </w:pPr>
    <w:r>
      <w:rPr>
        <w:rStyle w:val="afd"/>
        <w:rFonts w:eastAsiaTheme="majorEastAsia"/>
      </w:rPr>
      <w:fldChar w:fldCharType="begin"/>
    </w:r>
    <w:r w:rsidR="0036345A">
      <w:rPr>
        <w:rStyle w:val="afd"/>
        <w:rFonts w:eastAsiaTheme="majorEastAsia"/>
      </w:rPr>
      <w:instrText xml:space="preserve">PAGE  </w:instrText>
    </w:r>
    <w:r>
      <w:rPr>
        <w:rStyle w:val="afd"/>
        <w:rFonts w:eastAsiaTheme="majorEastAsia"/>
      </w:rPr>
      <w:fldChar w:fldCharType="separate"/>
    </w:r>
    <w:r w:rsidR="00A548BD">
      <w:rPr>
        <w:rStyle w:val="afd"/>
        <w:rFonts w:eastAsiaTheme="majorEastAsia"/>
        <w:noProof/>
      </w:rPr>
      <w:t>53</w:t>
    </w:r>
    <w:r>
      <w:rPr>
        <w:rStyle w:val="afd"/>
        <w:rFonts w:eastAsiaTheme="majorEastAsia"/>
      </w:rPr>
      <w:fldChar w:fldCharType="end"/>
    </w:r>
  </w:p>
  <w:p w:rsidR="0036345A" w:rsidRDefault="0036345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21"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362B8"/>
    <w:rsid w:val="00011EB9"/>
    <w:rsid w:val="000132B8"/>
    <w:rsid w:val="0001697C"/>
    <w:rsid w:val="000331EC"/>
    <w:rsid w:val="000365ED"/>
    <w:rsid w:val="000373A4"/>
    <w:rsid w:val="00040691"/>
    <w:rsid w:val="00042357"/>
    <w:rsid w:val="00045D4A"/>
    <w:rsid w:val="00053A8A"/>
    <w:rsid w:val="00057991"/>
    <w:rsid w:val="000707C6"/>
    <w:rsid w:val="00084656"/>
    <w:rsid w:val="00094C59"/>
    <w:rsid w:val="000A3404"/>
    <w:rsid w:val="000B1D2C"/>
    <w:rsid w:val="000C752A"/>
    <w:rsid w:val="000D5B05"/>
    <w:rsid w:val="000E7F7B"/>
    <w:rsid w:val="000F12EB"/>
    <w:rsid w:val="000F2FD2"/>
    <w:rsid w:val="001004E4"/>
    <w:rsid w:val="001032DF"/>
    <w:rsid w:val="001120C1"/>
    <w:rsid w:val="00112347"/>
    <w:rsid w:val="00113F33"/>
    <w:rsid w:val="0016265E"/>
    <w:rsid w:val="0016357D"/>
    <w:rsid w:val="001657C7"/>
    <w:rsid w:val="001674DC"/>
    <w:rsid w:val="00173AD2"/>
    <w:rsid w:val="0018340F"/>
    <w:rsid w:val="00187F13"/>
    <w:rsid w:val="0019138A"/>
    <w:rsid w:val="00192EE0"/>
    <w:rsid w:val="001B2ED9"/>
    <w:rsid w:val="001C1734"/>
    <w:rsid w:val="001C5679"/>
    <w:rsid w:val="001C6844"/>
    <w:rsid w:val="001D74FB"/>
    <w:rsid w:val="001F094F"/>
    <w:rsid w:val="001F0C13"/>
    <w:rsid w:val="001F14B3"/>
    <w:rsid w:val="001F5597"/>
    <w:rsid w:val="001F59BD"/>
    <w:rsid w:val="00205F7C"/>
    <w:rsid w:val="00210F31"/>
    <w:rsid w:val="00216D86"/>
    <w:rsid w:val="00225172"/>
    <w:rsid w:val="00232616"/>
    <w:rsid w:val="002502DE"/>
    <w:rsid w:val="00260844"/>
    <w:rsid w:val="002622FA"/>
    <w:rsid w:val="00267EDC"/>
    <w:rsid w:val="00277D98"/>
    <w:rsid w:val="00280CA3"/>
    <w:rsid w:val="00286A13"/>
    <w:rsid w:val="00287923"/>
    <w:rsid w:val="002A037A"/>
    <w:rsid w:val="002B049B"/>
    <w:rsid w:val="002B1E2E"/>
    <w:rsid w:val="002B5379"/>
    <w:rsid w:val="002B60C0"/>
    <w:rsid w:val="002C3292"/>
    <w:rsid w:val="002C4E35"/>
    <w:rsid w:val="002C6D6A"/>
    <w:rsid w:val="002D7431"/>
    <w:rsid w:val="002E7E98"/>
    <w:rsid w:val="0030431D"/>
    <w:rsid w:val="00307236"/>
    <w:rsid w:val="00311469"/>
    <w:rsid w:val="00313D9C"/>
    <w:rsid w:val="00315384"/>
    <w:rsid w:val="003226FE"/>
    <w:rsid w:val="00323DEA"/>
    <w:rsid w:val="00324958"/>
    <w:rsid w:val="00344129"/>
    <w:rsid w:val="0035099A"/>
    <w:rsid w:val="003512C8"/>
    <w:rsid w:val="00352300"/>
    <w:rsid w:val="0035343F"/>
    <w:rsid w:val="00353C4C"/>
    <w:rsid w:val="0036066A"/>
    <w:rsid w:val="00360E20"/>
    <w:rsid w:val="003625E4"/>
    <w:rsid w:val="0036345A"/>
    <w:rsid w:val="00366097"/>
    <w:rsid w:val="0038123E"/>
    <w:rsid w:val="00384F07"/>
    <w:rsid w:val="0039230E"/>
    <w:rsid w:val="00393F7E"/>
    <w:rsid w:val="00397D36"/>
    <w:rsid w:val="003A20E3"/>
    <w:rsid w:val="003B71B1"/>
    <w:rsid w:val="003C1B2F"/>
    <w:rsid w:val="003D7446"/>
    <w:rsid w:val="003E220E"/>
    <w:rsid w:val="003E46B2"/>
    <w:rsid w:val="003E4E40"/>
    <w:rsid w:val="003E5693"/>
    <w:rsid w:val="003F0D42"/>
    <w:rsid w:val="003F2113"/>
    <w:rsid w:val="003F2D1A"/>
    <w:rsid w:val="00401F11"/>
    <w:rsid w:val="00411123"/>
    <w:rsid w:val="00421756"/>
    <w:rsid w:val="00424754"/>
    <w:rsid w:val="0042749A"/>
    <w:rsid w:val="00437D9B"/>
    <w:rsid w:val="00441963"/>
    <w:rsid w:val="00446360"/>
    <w:rsid w:val="00446A9E"/>
    <w:rsid w:val="00455627"/>
    <w:rsid w:val="00455F19"/>
    <w:rsid w:val="00465FF1"/>
    <w:rsid w:val="0046792D"/>
    <w:rsid w:val="00471012"/>
    <w:rsid w:val="0047257E"/>
    <w:rsid w:val="00473DC6"/>
    <w:rsid w:val="0047643A"/>
    <w:rsid w:val="00477F5C"/>
    <w:rsid w:val="004A118B"/>
    <w:rsid w:val="004B169E"/>
    <w:rsid w:val="004B340D"/>
    <w:rsid w:val="004B6A56"/>
    <w:rsid w:val="004C1001"/>
    <w:rsid w:val="004C5CC6"/>
    <w:rsid w:val="004D65E5"/>
    <w:rsid w:val="004E10CE"/>
    <w:rsid w:val="004E1534"/>
    <w:rsid w:val="004E3F67"/>
    <w:rsid w:val="004E5CFB"/>
    <w:rsid w:val="004E79A8"/>
    <w:rsid w:val="004F4A60"/>
    <w:rsid w:val="004F7721"/>
    <w:rsid w:val="0050437D"/>
    <w:rsid w:val="00510A89"/>
    <w:rsid w:val="0051332C"/>
    <w:rsid w:val="0051494A"/>
    <w:rsid w:val="00521D31"/>
    <w:rsid w:val="0052212A"/>
    <w:rsid w:val="005243A1"/>
    <w:rsid w:val="00526162"/>
    <w:rsid w:val="00531607"/>
    <w:rsid w:val="0053638B"/>
    <w:rsid w:val="00543379"/>
    <w:rsid w:val="0055150A"/>
    <w:rsid w:val="005607E4"/>
    <w:rsid w:val="00567BED"/>
    <w:rsid w:val="00577F4D"/>
    <w:rsid w:val="00584175"/>
    <w:rsid w:val="0059433A"/>
    <w:rsid w:val="00597B35"/>
    <w:rsid w:val="005A12D0"/>
    <w:rsid w:val="005B0B1E"/>
    <w:rsid w:val="005B0F31"/>
    <w:rsid w:val="005B3454"/>
    <w:rsid w:val="005C1F41"/>
    <w:rsid w:val="005C2EE9"/>
    <w:rsid w:val="005D7D24"/>
    <w:rsid w:val="005E5BFC"/>
    <w:rsid w:val="00602974"/>
    <w:rsid w:val="00622F95"/>
    <w:rsid w:val="006343E0"/>
    <w:rsid w:val="00637049"/>
    <w:rsid w:val="006535B5"/>
    <w:rsid w:val="00672A6A"/>
    <w:rsid w:val="0068169F"/>
    <w:rsid w:val="006824C3"/>
    <w:rsid w:val="006824EB"/>
    <w:rsid w:val="0069720B"/>
    <w:rsid w:val="006A3264"/>
    <w:rsid w:val="006B4407"/>
    <w:rsid w:val="006B7BEF"/>
    <w:rsid w:val="006C01D4"/>
    <w:rsid w:val="006C454B"/>
    <w:rsid w:val="006C55D0"/>
    <w:rsid w:val="006D40CF"/>
    <w:rsid w:val="006E23B0"/>
    <w:rsid w:val="006F0AB6"/>
    <w:rsid w:val="006F2CF7"/>
    <w:rsid w:val="00700D41"/>
    <w:rsid w:val="00704358"/>
    <w:rsid w:val="007066F4"/>
    <w:rsid w:val="00706978"/>
    <w:rsid w:val="0071355D"/>
    <w:rsid w:val="00720EB0"/>
    <w:rsid w:val="0073119A"/>
    <w:rsid w:val="007340C7"/>
    <w:rsid w:val="007362B8"/>
    <w:rsid w:val="007364A3"/>
    <w:rsid w:val="00752817"/>
    <w:rsid w:val="00756FF5"/>
    <w:rsid w:val="00763060"/>
    <w:rsid w:val="007714DF"/>
    <w:rsid w:val="00773010"/>
    <w:rsid w:val="00774378"/>
    <w:rsid w:val="00775B1A"/>
    <w:rsid w:val="007902A2"/>
    <w:rsid w:val="0079147F"/>
    <w:rsid w:val="007B0064"/>
    <w:rsid w:val="007B1994"/>
    <w:rsid w:val="007B1C9A"/>
    <w:rsid w:val="007C5D47"/>
    <w:rsid w:val="007C62C8"/>
    <w:rsid w:val="007C6A08"/>
    <w:rsid w:val="007F4EE6"/>
    <w:rsid w:val="008042C5"/>
    <w:rsid w:val="008110BD"/>
    <w:rsid w:val="00825055"/>
    <w:rsid w:val="00830893"/>
    <w:rsid w:val="008411AF"/>
    <w:rsid w:val="00843B19"/>
    <w:rsid w:val="00850F8C"/>
    <w:rsid w:val="00865982"/>
    <w:rsid w:val="00882CD0"/>
    <w:rsid w:val="008859D8"/>
    <w:rsid w:val="008A2937"/>
    <w:rsid w:val="008A3C74"/>
    <w:rsid w:val="008A4D23"/>
    <w:rsid w:val="008A6453"/>
    <w:rsid w:val="008B38DF"/>
    <w:rsid w:val="008B675F"/>
    <w:rsid w:val="008C468D"/>
    <w:rsid w:val="008D13F2"/>
    <w:rsid w:val="008D16C7"/>
    <w:rsid w:val="008D3990"/>
    <w:rsid w:val="008D49B6"/>
    <w:rsid w:val="008D7731"/>
    <w:rsid w:val="008E098A"/>
    <w:rsid w:val="008E3345"/>
    <w:rsid w:val="008E46B4"/>
    <w:rsid w:val="008F766E"/>
    <w:rsid w:val="008F7BAA"/>
    <w:rsid w:val="009167C0"/>
    <w:rsid w:val="00926FBD"/>
    <w:rsid w:val="00940B02"/>
    <w:rsid w:val="009517CE"/>
    <w:rsid w:val="00953E7B"/>
    <w:rsid w:val="00955530"/>
    <w:rsid w:val="00956D34"/>
    <w:rsid w:val="00965282"/>
    <w:rsid w:val="00967C88"/>
    <w:rsid w:val="00981AE0"/>
    <w:rsid w:val="009846A7"/>
    <w:rsid w:val="00984EA4"/>
    <w:rsid w:val="00985540"/>
    <w:rsid w:val="0099362E"/>
    <w:rsid w:val="009936F6"/>
    <w:rsid w:val="0099580A"/>
    <w:rsid w:val="009B5615"/>
    <w:rsid w:val="009C2A45"/>
    <w:rsid w:val="009E73EE"/>
    <w:rsid w:val="009E78CC"/>
    <w:rsid w:val="009F6140"/>
    <w:rsid w:val="009F764C"/>
    <w:rsid w:val="00A15213"/>
    <w:rsid w:val="00A16E64"/>
    <w:rsid w:val="00A205DF"/>
    <w:rsid w:val="00A2603F"/>
    <w:rsid w:val="00A27777"/>
    <w:rsid w:val="00A5269A"/>
    <w:rsid w:val="00A548BD"/>
    <w:rsid w:val="00A5519A"/>
    <w:rsid w:val="00A62129"/>
    <w:rsid w:val="00A644F8"/>
    <w:rsid w:val="00A67DF3"/>
    <w:rsid w:val="00A703A7"/>
    <w:rsid w:val="00A7148D"/>
    <w:rsid w:val="00A72789"/>
    <w:rsid w:val="00A751B9"/>
    <w:rsid w:val="00A85136"/>
    <w:rsid w:val="00A87042"/>
    <w:rsid w:val="00A9773A"/>
    <w:rsid w:val="00AB287B"/>
    <w:rsid w:val="00AC67EE"/>
    <w:rsid w:val="00AE2367"/>
    <w:rsid w:val="00AF1E6B"/>
    <w:rsid w:val="00AF236E"/>
    <w:rsid w:val="00AF441B"/>
    <w:rsid w:val="00AF58D1"/>
    <w:rsid w:val="00B00563"/>
    <w:rsid w:val="00B00F7D"/>
    <w:rsid w:val="00B0725A"/>
    <w:rsid w:val="00B100C0"/>
    <w:rsid w:val="00B17599"/>
    <w:rsid w:val="00B23B61"/>
    <w:rsid w:val="00B41EE0"/>
    <w:rsid w:val="00B46704"/>
    <w:rsid w:val="00B50E60"/>
    <w:rsid w:val="00B50E83"/>
    <w:rsid w:val="00B50E85"/>
    <w:rsid w:val="00B51512"/>
    <w:rsid w:val="00B51AA4"/>
    <w:rsid w:val="00B52E6F"/>
    <w:rsid w:val="00B65B28"/>
    <w:rsid w:val="00B65DEA"/>
    <w:rsid w:val="00B92783"/>
    <w:rsid w:val="00BA5AE1"/>
    <w:rsid w:val="00BA72B0"/>
    <w:rsid w:val="00BB2EB4"/>
    <w:rsid w:val="00BB5A3A"/>
    <w:rsid w:val="00BC1C32"/>
    <w:rsid w:val="00BC238B"/>
    <w:rsid w:val="00BD3ED0"/>
    <w:rsid w:val="00BD583D"/>
    <w:rsid w:val="00BE70AA"/>
    <w:rsid w:val="00BF6FA9"/>
    <w:rsid w:val="00C03C2B"/>
    <w:rsid w:val="00C04D88"/>
    <w:rsid w:val="00C0519B"/>
    <w:rsid w:val="00C149D4"/>
    <w:rsid w:val="00C22171"/>
    <w:rsid w:val="00C22992"/>
    <w:rsid w:val="00C27A1F"/>
    <w:rsid w:val="00C40AEC"/>
    <w:rsid w:val="00C4241F"/>
    <w:rsid w:val="00C54885"/>
    <w:rsid w:val="00C55171"/>
    <w:rsid w:val="00C56A59"/>
    <w:rsid w:val="00C64181"/>
    <w:rsid w:val="00C70AEA"/>
    <w:rsid w:val="00C727CC"/>
    <w:rsid w:val="00C8664A"/>
    <w:rsid w:val="00C95643"/>
    <w:rsid w:val="00CA5E5D"/>
    <w:rsid w:val="00CB0555"/>
    <w:rsid w:val="00CB348B"/>
    <w:rsid w:val="00CC1086"/>
    <w:rsid w:val="00CE17F0"/>
    <w:rsid w:val="00CE5ECE"/>
    <w:rsid w:val="00CE7E13"/>
    <w:rsid w:val="00CF6789"/>
    <w:rsid w:val="00D07943"/>
    <w:rsid w:val="00D108B3"/>
    <w:rsid w:val="00D26AA8"/>
    <w:rsid w:val="00D31CD7"/>
    <w:rsid w:val="00D35DCC"/>
    <w:rsid w:val="00D40EF1"/>
    <w:rsid w:val="00D53BB2"/>
    <w:rsid w:val="00D61451"/>
    <w:rsid w:val="00D84CC6"/>
    <w:rsid w:val="00D87431"/>
    <w:rsid w:val="00D94A24"/>
    <w:rsid w:val="00D96AFB"/>
    <w:rsid w:val="00DB23FB"/>
    <w:rsid w:val="00DB479E"/>
    <w:rsid w:val="00DC2BE6"/>
    <w:rsid w:val="00DC3F54"/>
    <w:rsid w:val="00DC7E5C"/>
    <w:rsid w:val="00DD000A"/>
    <w:rsid w:val="00DD3F80"/>
    <w:rsid w:val="00DD4E03"/>
    <w:rsid w:val="00DD5F9F"/>
    <w:rsid w:val="00DD7821"/>
    <w:rsid w:val="00DE23B5"/>
    <w:rsid w:val="00E024C5"/>
    <w:rsid w:val="00E1370E"/>
    <w:rsid w:val="00E139FB"/>
    <w:rsid w:val="00E15896"/>
    <w:rsid w:val="00E21CD8"/>
    <w:rsid w:val="00E43825"/>
    <w:rsid w:val="00E476A2"/>
    <w:rsid w:val="00E50FDF"/>
    <w:rsid w:val="00E6059D"/>
    <w:rsid w:val="00E611B7"/>
    <w:rsid w:val="00E771AD"/>
    <w:rsid w:val="00E7773A"/>
    <w:rsid w:val="00E84851"/>
    <w:rsid w:val="00E9201F"/>
    <w:rsid w:val="00E971E9"/>
    <w:rsid w:val="00EA080A"/>
    <w:rsid w:val="00EA2965"/>
    <w:rsid w:val="00EA5DEA"/>
    <w:rsid w:val="00EA73D4"/>
    <w:rsid w:val="00EA7E5A"/>
    <w:rsid w:val="00EB32B0"/>
    <w:rsid w:val="00EB4F21"/>
    <w:rsid w:val="00EC1FE9"/>
    <w:rsid w:val="00EC4CFA"/>
    <w:rsid w:val="00EE699D"/>
    <w:rsid w:val="00EE6C07"/>
    <w:rsid w:val="00EE742D"/>
    <w:rsid w:val="00EF45AC"/>
    <w:rsid w:val="00EF4E99"/>
    <w:rsid w:val="00EF6969"/>
    <w:rsid w:val="00F01839"/>
    <w:rsid w:val="00F03709"/>
    <w:rsid w:val="00F06557"/>
    <w:rsid w:val="00F06F34"/>
    <w:rsid w:val="00F13223"/>
    <w:rsid w:val="00F259B3"/>
    <w:rsid w:val="00F365B9"/>
    <w:rsid w:val="00F46876"/>
    <w:rsid w:val="00F56E96"/>
    <w:rsid w:val="00F725FE"/>
    <w:rsid w:val="00F74A60"/>
    <w:rsid w:val="00F77C75"/>
    <w:rsid w:val="00F81B12"/>
    <w:rsid w:val="00F848C7"/>
    <w:rsid w:val="00F96DA1"/>
    <w:rsid w:val="00F96E01"/>
    <w:rsid w:val="00FA612F"/>
    <w:rsid w:val="00FA6886"/>
    <w:rsid w:val="00FA795A"/>
    <w:rsid w:val="00FB7DEF"/>
    <w:rsid w:val="00FC5BF5"/>
    <w:rsid w:val="00FC71C7"/>
    <w:rsid w:val="00FE19CC"/>
    <w:rsid w:val="00FE358F"/>
    <w:rsid w:val="00FE66CC"/>
    <w:rsid w:val="00FE74F6"/>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9E03C9B4177874157506C2CBB7C8A03C999EC3D970F5A8BA6F9AAd8rCO" TargetMode="External"/><Relationship Id="rId18" Type="http://schemas.openxmlformats.org/officeDocument/2006/relationships/hyperlink" Target="consultantplus://offline/ref=B342F2E599CB95803AB379E1DDE072CDB140B784801363C4CB3F48CDD439E5A09E4D21816846F405l8EB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osmintrud.ru/ministry/programms/anticorruption/015" TargetMode="External"/><Relationship Id="rId17" Type="http://schemas.openxmlformats.org/officeDocument/2006/relationships/hyperlink" Target="consultantplus://offline/ref=B342F2E599CB95803AB379E1DDE072CDB24BB381834134C69A6A46lCE8H" TargetMode="External"/><Relationship Id="rId2" Type="http://schemas.openxmlformats.org/officeDocument/2006/relationships/customXml" Target="../customXml/item2.xml"/><Relationship Id="rId16" Type="http://schemas.openxmlformats.org/officeDocument/2006/relationships/hyperlink" Target="consultantplus://offline/ref=703D0F6A4A585E20E72C1EF23128A7498B2C5D0F7571CAB3675FC9ZBw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kvd.zdrav76.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84CB868-318E-43B8-90CB-27F98C6E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14314</Words>
  <Characters>81596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User</cp:lastModifiedBy>
  <cp:revision>12</cp:revision>
  <cp:lastPrinted>2021-09-30T10:21:00Z</cp:lastPrinted>
  <dcterms:created xsi:type="dcterms:W3CDTF">2025-01-23T06:22:00Z</dcterms:created>
  <dcterms:modified xsi:type="dcterms:W3CDTF">2025-01-24T09:00:00Z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